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1CA9" w14:textId="77777777" w:rsidR="00412522" w:rsidRPr="00B55388" w:rsidRDefault="00412522" w:rsidP="00412522">
      <w:pPr>
        <w:jc w:val="center"/>
        <w:rPr>
          <w:b/>
          <w:szCs w:val="24"/>
        </w:rPr>
      </w:pPr>
      <w:r w:rsidRPr="00B55388">
        <w:rPr>
          <w:b/>
          <w:szCs w:val="24"/>
        </w:rPr>
        <w:t xml:space="preserve">CEGR </w:t>
      </w:r>
      <w:r w:rsidR="00953834">
        <w:rPr>
          <w:b/>
          <w:szCs w:val="24"/>
        </w:rPr>
        <w:t>6</w:t>
      </w:r>
      <w:r w:rsidR="00EA382D">
        <w:rPr>
          <w:b/>
          <w:szCs w:val="24"/>
        </w:rPr>
        <w:t>173</w:t>
      </w:r>
      <w:r w:rsidRPr="00B55388">
        <w:rPr>
          <w:b/>
          <w:szCs w:val="24"/>
        </w:rPr>
        <w:t xml:space="preserve"> </w:t>
      </w:r>
      <w:r w:rsidR="00EA382D">
        <w:rPr>
          <w:b/>
          <w:szCs w:val="24"/>
        </w:rPr>
        <w:t>Aquatic Chemistry</w:t>
      </w:r>
    </w:p>
    <w:p w14:paraId="403F68BE" w14:textId="77777777" w:rsidR="00984E36" w:rsidRDefault="00984E36" w:rsidP="00412522">
      <w:pPr>
        <w:rPr>
          <w:szCs w:val="24"/>
        </w:rPr>
      </w:pPr>
    </w:p>
    <w:p w14:paraId="5BA229B2" w14:textId="77777777" w:rsidR="00412522" w:rsidRPr="00B55388" w:rsidRDefault="00412522" w:rsidP="00412522">
      <w:pPr>
        <w:rPr>
          <w:szCs w:val="24"/>
        </w:rPr>
      </w:pPr>
      <w:r>
        <w:rPr>
          <w:b/>
          <w:szCs w:val="24"/>
        </w:rPr>
        <w:t>Lectures</w:t>
      </w:r>
      <w:r w:rsidRPr="00B55388">
        <w:rPr>
          <w:b/>
          <w:szCs w:val="24"/>
        </w:rPr>
        <w:t>:</w:t>
      </w:r>
      <w:r w:rsidRPr="00B55388">
        <w:rPr>
          <w:szCs w:val="24"/>
        </w:rPr>
        <w:t xml:space="preserve"> </w:t>
      </w:r>
      <w:r>
        <w:rPr>
          <w:szCs w:val="24"/>
        </w:rPr>
        <w:tab/>
      </w:r>
      <w:r w:rsidR="00EA382D">
        <w:rPr>
          <w:szCs w:val="24"/>
        </w:rPr>
        <w:t>Tuesdays and Thursdays</w:t>
      </w:r>
      <w:r w:rsidRPr="00B55388">
        <w:rPr>
          <w:szCs w:val="24"/>
        </w:rPr>
        <w:t xml:space="preserve"> </w:t>
      </w:r>
      <w:r w:rsidR="00EA382D">
        <w:rPr>
          <w:szCs w:val="24"/>
        </w:rPr>
        <w:t>11:00 a.m. - 12:15 p.m.</w:t>
      </w:r>
      <w:r w:rsidRPr="00B55388">
        <w:rPr>
          <w:szCs w:val="24"/>
        </w:rPr>
        <w:t xml:space="preserve"> EPIC 3226</w:t>
      </w:r>
    </w:p>
    <w:p w14:paraId="77268859" w14:textId="77777777" w:rsidR="00412522" w:rsidRPr="00B55388" w:rsidRDefault="00412522" w:rsidP="00412522">
      <w:pPr>
        <w:rPr>
          <w:szCs w:val="24"/>
        </w:rPr>
      </w:pPr>
    </w:p>
    <w:p w14:paraId="1C49B3BF" w14:textId="77777777" w:rsidR="00412522" w:rsidRPr="00B55388" w:rsidRDefault="00412522" w:rsidP="00412522">
      <w:pPr>
        <w:rPr>
          <w:szCs w:val="24"/>
        </w:rPr>
      </w:pPr>
      <w:r w:rsidRPr="00B55388">
        <w:rPr>
          <w:b/>
          <w:szCs w:val="24"/>
        </w:rPr>
        <w:t>Instructor:</w:t>
      </w:r>
      <w:r w:rsidRPr="00B55388">
        <w:rPr>
          <w:szCs w:val="24"/>
        </w:rPr>
        <w:t xml:space="preserve"> </w:t>
      </w:r>
      <w:r>
        <w:rPr>
          <w:szCs w:val="24"/>
        </w:rPr>
        <w:tab/>
      </w:r>
      <w:r w:rsidRPr="00B55388">
        <w:rPr>
          <w:szCs w:val="24"/>
        </w:rPr>
        <w:t>Dr. Olya Keen</w:t>
      </w:r>
    </w:p>
    <w:p w14:paraId="52817223" w14:textId="6CF131BF" w:rsidR="00412522" w:rsidRPr="00B55388" w:rsidRDefault="00412522" w:rsidP="00357588">
      <w:pPr>
        <w:ind w:left="1440"/>
        <w:rPr>
          <w:szCs w:val="24"/>
        </w:rPr>
      </w:pPr>
      <w:r w:rsidRPr="00B55388">
        <w:rPr>
          <w:szCs w:val="24"/>
        </w:rPr>
        <w:t xml:space="preserve">Office hours: </w:t>
      </w:r>
      <w:r w:rsidR="00876D69">
        <w:rPr>
          <w:szCs w:val="24"/>
        </w:rPr>
        <w:t xml:space="preserve">Mondays and </w:t>
      </w:r>
      <w:r w:rsidR="00EA382D">
        <w:rPr>
          <w:szCs w:val="24"/>
        </w:rPr>
        <w:t>Tuesdays 2:00 p.m.</w:t>
      </w:r>
      <w:r w:rsidR="00EA382D" w:rsidRPr="00B55388">
        <w:rPr>
          <w:szCs w:val="24"/>
        </w:rPr>
        <w:t xml:space="preserve"> -</w:t>
      </w:r>
      <w:r w:rsidR="00953834">
        <w:rPr>
          <w:szCs w:val="24"/>
        </w:rPr>
        <w:t xml:space="preserve"> </w:t>
      </w:r>
      <w:r w:rsidR="00EA382D">
        <w:rPr>
          <w:szCs w:val="24"/>
        </w:rPr>
        <w:t>4</w:t>
      </w:r>
      <w:r w:rsidR="00953834">
        <w:rPr>
          <w:szCs w:val="24"/>
        </w:rPr>
        <w:t>:00 p.m.</w:t>
      </w:r>
      <w:r w:rsidR="00357588" w:rsidRPr="00357588">
        <w:rPr>
          <w:szCs w:val="24"/>
        </w:rPr>
        <w:t xml:space="preserve"> </w:t>
      </w:r>
      <w:r w:rsidR="00357588">
        <w:rPr>
          <w:szCs w:val="24"/>
        </w:rPr>
        <w:t>or by appointment</w:t>
      </w:r>
      <w:r w:rsidRPr="00B55388">
        <w:rPr>
          <w:szCs w:val="24"/>
        </w:rPr>
        <w:t xml:space="preserve"> EPIC 3171</w:t>
      </w:r>
      <w:r w:rsidR="00357588">
        <w:rPr>
          <w:szCs w:val="24"/>
        </w:rPr>
        <w:t xml:space="preserve"> </w:t>
      </w:r>
    </w:p>
    <w:p w14:paraId="4B049B0E" w14:textId="77777777" w:rsidR="00412522" w:rsidRDefault="00412522" w:rsidP="00412522">
      <w:pPr>
        <w:ind w:left="720" w:firstLine="720"/>
        <w:rPr>
          <w:szCs w:val="24"/>
        </w:rPr>
      </w:pPr>
      <w:r w:rsidRPr="00B55388">
        <w:rPr>
          <w:szCs w:val="24"/>
        </w:rPr>
        <w:t xml:space="preserve">Contact: </w:t>
      </w:r>
      <w:hyperlink r:id="rId5" w:history="1">
        <w:r w:rsidRPr="00B55388">
          <w:rPr>
            <w:rStyle w:val="Hyperlink"/>
            <w:szCs w:val="24"/>
          </w:rPr>
          <w:t>okeen@uncc.edu</w:t>
        </w:r>
      </w:hyperlink>
      <w:r w:rsidR="00D3385C">
        <w:rPr>
          <w:szCs w:val="24"/>
        </w:rPr>
        <w:t xml:space="preserve">; </w:t>
      </w:r>
      <w:r w:rsidRPr="00B55388">
        <w:rPr>
          <w:szCs w:val="24"/>
        </w:rPr>
        <w:t>704-687-5048</w:t>
      </w:r>
    </w:p>
    <w:p w14:paraId="0ABD48F9" w14:textId="77777777" w:rsidR="00412522" w:rsidRPr="00B55388" w:rsidRDefault="00412522" w:rsidP="00412522">
      <w:pPr>
        <w:rPr>
          <w:szCs w:val="24"/>
        </w:rPr>
      </w:pPr>
    </w:p>
    <w:p w14:paraId="1AA5269E" w14:textId="77777777" w:rsidR="00412522" w:rsidRPr="00B55388" w:rsidRDefault="00412522" w:rsidP="00EA382D">
      <w:pPr>
        <w:rPr>
          <w:szCs w:val="24"/>
        </w:rPr>
      </w:pPr>
      <w:r w:rsidRPr="00B55388">
        <w:rPr>
          <w:b/>
          <w:szCs w:val="24"/>
        </w:rPr>
        <w:t>Textbook:</w:t>
      </w:r>
      <w:r w:rsidRPr="00B55388">
        <w:rPr>
          <w:szCs w:val="24"/>
        </w:rPr>
        <w:t xml:space="preserve"> </w:t>
      </w:r>
      <w:r>
        <w:rPr>
          <w:szCs w:val="24"/>
        </w:rPr>
        <w:tab/>
      </w:r>
      <w:r w:rsidR="00EA382D">
        <w:rPr>
          <w:szCs w:val="24"/>
        </w:rPr>
        <w:t>Aquatic Chemistry, 3</w:t>
      </w:r>
      <w:r w:rsidR="00EA382D" w:rsidRPr="00EA382D">
        <w:rPr>
          <w:szCs w:val="24"/>
          <w:vertAlign w:val="superscript"/>
        </w:rPr>
        <w:t>rd</w:t>
      </w:r>
      <w:r w:rsidR="00EA382D">
        <w:rPr>
          <w:szCs w:val="24"/>
        </w:rPr>
        <w:t xml:space="preserve"> ed.</w:t>
      </w:r>
      <w:r w:rsidRPr="00B55388">
        <w:rPr>
          <w:szCs w:val="24"/>
        </w:rPr>
        <w:t xml:space="preserve">, </w:t>
      </w:r>
      <w:r w:rsidR="00EA382D">
        <w:rPr>
          <w:szCs w:val="24"/>
        </w:rPr>
        <w:t xml:space="preserve">Werner </w:t>
      </w:r>
      <w:proofErr w:type="spellStart"/>
      <w:r w:rsidR="00EA382D">
        <w:rPr>
          <w:szCs w:val="24"/>
        </w:rPr>
        <w:t>Stumm</w:t>
      </w:r>
      <w:proofErr w:type="spellEnd"/>
      <w:r w:rsidR="00EA382D">
        <w:rPr>
          <w:szCs w:val="24"/>
        </w:rPr>
        <w:t xml:space="preserve"> and James J. Morgan</w:t>
      </w:r>
      <w:r w:rsidR="00D3385C">
        <w:rPr>
          <w:szCs w:val="24"/>
        </w:rPr>
        <w:t xml:space="preserve">, Wiley, </w:t>
      </w:r>
      <w:r w:rsidRPr="00B55388">
        <w:rPr>
          <w:szCs w:val="24"/>
        </w:rPr>
        <w:t>ISBN-13:</w:t>
      </w:r>
      <w:r w:rsidRPr="00B55388">
        <w:rPr>
          <w:color w:val="FF0000"/>
          <w:szCs w:val="24"/>
        </w:rPr>
        <w:t xml:space="preserve"> </w:t>
      </w:r>
      <w:r w:rsidR="00D3385C">
        <w:rPr>
          <w:szCs w:val="24"/>
        </w:rPr>
        <w:t>978-</w:t>
      </w:r>
      <w:r w:rsidR="00EA382D">
        <w:rPr>
          <w:szCs w:val="24"/>
        </w:rPr>
        <w:t>0</w:t>
      </w:r>
      <w:r w:rsidR="00D3385C">
        <w:rPr>
          <w:szCs w:val="24"/>
        </w:rPr>
        <w:t>-</w:t>
      </w:r>
      <w:r w:rsidR="00EA382D">
        <w:rPr>
          <w:szCs w:val="24"/>
        </w:rPr>
        <w:t>471</w:t>
      </w:r>
      <w:r w:rsidR="00D3385C">
        <w:rPr>
          <w:szCs w:val="24"/>
        </w:rPr>
        <w:t>-</w:t>
      </w:r>
      <w:r w:rsidR="00EA382D">
        <w:rPr>
          <w:szCs w:val="24"/>
        </w:rPr>
        <w:t>51185</w:t>
      </w:r>
      <w:r w:rsidR="00D3385C">
        <w:rPr>
          <w:szCs w:val="24"/>
        </w:rPr>
        <w:t>-</w:t>
      </w:r>
      <w:r w:rsidR="00EA382D">
        <w:rPr>
          <w:szCs w:val="24"/>
        </w:rPr>
        <w:t>4</w:t>
      </w:r>
    </w:p>
    <w:p w14:paraId="4CC72AAE" w14:textId="77777777" w:rsidR="00412522" w:rsidRDefault="00412522" w:rsidP="00412522"/>
    <w:p w14:paraId="0FBD204B" w14:textId="77777777" w:rsidR="00002CD2" w:rsidRDefault="00002CD2" w:rsidP="00412522"/>
    <w:p w14:paraId="658C90DF" w14:textId="77777777" w:rsidR="00412522" w:rsidRPr="00B11166" w:rsidRDefault="00412522" w:rsidP="00412522">
      <w:pPr>
        <w:rPr>
          <w:b/>
        </w:rPr>
      </w:pPr>
      <w:r w:rsidRPr="00B11166">
        <w:rPr>
          <w:b/>
        </w:rPr>
        <w:t>Topics to be covered:</w:t>
      </w:r>
    </w:p>
    <w:p w14:paraId="5C9E9A9E" w14:textId="77777777" w:rsidR="00FD660E" w:rsidRDefault="00EA382D" w:rsidP="00FD660E">
      <w:pPr>
        <w:pStyle w:val="ListParagraph"/>
        <w:numPr>
          <w:ilvl w:val="0"/>
          <w:numId w:val="1"/>
        </w:numPr>
      </w:pPr>
      <w:r>
        <w:t>Introduction to aquatic chemistry</w:t>
      </w:r>
    </w:p>
    <w:p w14:paraId="4B9E96E9" w14:textId="72CED7A2" w:rsidR="00EA382D" w:rsidRDefault="00EA382D" w:rsidP="00FD660E">
      <w:pPr>
        <w:pStyle w:val="ListParagraph"/>
        <w:numPr>
          <w:ilvl w:val="0"/>
          <w:numId w:val="1"/>
        </w:numPr>
      </w:pPr>
      <w:r>
        <w:t>Acid-base chemistry</w:t>
      </w:r>
      <w:r w:rsidR="00B56054">
        <w:t xml:space="preserve"> (closed and open systems)</w:t>
      </w:r>
    </w:p>
    <w:p w14:paraId="0CEB073F" w14:textId="77777777" w:rsidR="00B56054" w:rsidRDefault="00B56054" w:rsidP="00B56054">
      <w:pPr>
        <w:pStyle w:val="ListParagraph"/>
        <w:numPr>
          <w:ilvl w:val="0"/>
          <w:numId w:val="1"/>
        </w:numPr>
      </w:pPr>
      <w:proofErr w:type="spellStart"/>
      <w:r>
        <w:t>Complexation</w:t>
      </w:r>
      <w:proofErr w:type="spellEnd"/>
      <w:r>
        <w:t>/coordinate chemistry</w:t>
      </w:r>
    </w:p>
    <w:p w14:paraId="69C62D90" w14:textId="77777777" w:rsidR="00B56054" w:rsidRDefault="00B56054" w:rsidP="00B56054">
      <w:pPr>
        <w:pStyle w:val="ListParagraph"/>
        <w:numPr>
          <w:ilvl w:val="0"/>
          <w:numId w:val="1"/>
        </w:numPr>
      </w:pPr>
      <w:r>
        <w:t>Precipitation-dissolution</w:t>
      </w:r>
    </w:p>
    <w:p w14:paraId="1E10379F" w14:textId="77777777" w:rsidR="00EA382D" w:rsidRDefault="00EA382D" w:rsidP="00FD660E">
      <w:pPr>
        <w:pStyle w:val="ListParagraph"/>
        <w:numPr>
          <w:ilvl w:val="0"/>
          <w:numId w:val="1"/>
        </w:numPr>
      </w:pPr>
      <w:r>
        <w:t xml:space="preserve">Oxidation-reduction </w:t>
      </w:r>
      <w:bookmarkStart w:id="0" w:name="_GoBack"/>
      <w:bookmarkEnd w:id="0"/>
    </w:p>
    <w:p w14:paraId="5E69FA9F" w14:textId="77777777" w:rsidR="001B3387" w:rsidRDefault="001B3387" w:rsidP="00FD660E">
      <w:pPr>
        <w:pStyle w:val="ListParagraph"/>
        <w:numPr>
          <w:ilvl w:val="0"/>
          <w:numId w:val="1"/>
        </w:numPr>
      </w:pPr>
      <w:r>
        <w:t>Dissolved organic matter in natural aquatic systems</w:t>
      </w:r>
    </w:p>
    <w:p w14:paraId="22C07D6F" w14:textId="77777777" w:rsidR="00EA382D" w:rsidRDefault="00EA382D" w:rsidP="00FD660E">
      <w:pPr>
        <w:pStyle w:val="ListParagraph"/>
        <w:numPr>
          <w:ilvl w:val="0"/>
          <w:numId w:val="1"/>
        </w:numPr>
      </w:pPr>
      <w:r>
        <w:t>Hydrolysis</w:t>
      </w:r>
    </w:p>
    <w:p w14:paraId="4D98C35F" w14:textId="77777777" w:rsidR="001B3387" w:rsidRDefault="001B3387" w:rsidP="00FD660E">
      <w:pPr>
        <w:pStyle w:val="ListParagraph"/>
        <w:numPr>
          <w:ilvl w:val="0"/>
          <w:numId w:val="1"/>
        </w:numPr>
      </w:pPr>
      <w:r>
        <w:t>Direct and indirect photolysis</w:t>
      </w:r>
    </w:p>
    <w:p w14:paraId="788BE841" w14:textId="77777777" w:rsidR="00ED145A" w:rsidRDefault="00ED145A" w:rsidP="00ED145A">
      <w:pPr>
        <w:rPr>
          <w:b/>
        </w:rPr>
      </w:pPr>
    </w:p>
    <w:p w14:paraId="2A59F02A" w14:textId="77777777" w:rsidR="00ED145A" w:rsidRPr="00B11166" w:rsidRDefault="00ED145A" w:rsidP="00ED145A">
      <w:pPr>
        <w:rPr>
          <w:b/>
        </w:rPr>
      </w:pPr>
      <w:r w:rsidRPr="00B11166">
        <w:rPr>
          <w:b/>
        </w:rPr>
        <w:t>Grade distribution:</w:t>
      </w:r>
    </w:p>
    <w:p w14:paraId="575F3A1F" w14:textId="77777777" w:rsidR="00002CD2" w:rsidRDefault="001B3387" w:rsidP="00412522">
      <w:r w:rsidRPr="001B3387">
        <w:t>Homework</w:t>
      </w:r>
      <w:r>
        <w:tab/>
      </w:r>
      <w:r>
        <w:tab/>
        <w:t>25%</w:t>
      </w:r>
    </w:p>
    <w:p w14:paraId="7B45A04F" w14:textId="77777777" w:rsidR="001B3387" w:rsidRDefault="001B3387" w:rsidP="00412522">
      <w:r>
        <w:t>Quizzes</w:t>
      </w:r>
      <w:r>
        <w:tab/>
      </w:r>
      <w:r>
        <w:tab/>
        <w:t>10%</w:t>
      </w:r>
    </w:p>
    <w:p w14:paraId="3923E9DD" w14:textId="77777777" w:rsidR="001B3387" w:rsidRDefault="001B3387" w:rsidP="00412522">
      <w:r>
        <w:t>Class participation</w:t>
      </w:r>
      <w:r>
        <w:tab/>
        <w:t>5%</w:t>
      </w:r>
    </w:p>
    <w:p w14:paraId="31CFA42B" w14:textId="77777777" w:rsidR="001B3387" w:rsidRDefault="001B3387" w:rsidP="00412522">
      <w:r>
        <w:t>Exams (3 total)</w:t>
      </w:r>
      <w:r>
        <w:tab/>
        <w:t>60% (20% each)</w:t>
      </w:r>
    </w:p>
    <w:p w14:paraId="05D9DA25" w14:textId="77777777" w:rsidR="001B3387" w:rsidRPr="001B3387" w:rsidRDefault="001B3387" w:rsidP="00412522"/>
    <w:p w14:paraId="11926CB9" w14:textId="77777777" w:rsidR="00412522" w:rsidRPr="00B11166" w:rsidRDefault="00412522" w:rsidP="00412522">
      <w:pPr>
        <w:rPr>
          <w:b/>
        </w:rPr>
      </w:pPr>
      <w:r w:rsidRPr="00B11166">
        <w:rPr>
          <w:b/>
        </w:rPr>
        <w:t>Grading:</w:t>
      </w:r>
    </w:p>
    <w:p w14:paraId="3961C049" w14:textId="77777777" w:rsidR="00412522" w:rsidRDefault="00412522" w:rsidP="00412522">
      <w:r>
        <w:t>The overall grade will not be curved, although grades for individual assignments might.</w:t>
      </w:r>
      <w:r w:rsidR="001B3387">
        <w:t xml:space="preserve">  </w:t>
      </w:r>
    </w:p>
    <w:p w14:paraId="761A8A81" w14:textId="77777777" w:rsidR="00412522" w:rsidRDefault="00412522" w:rsidP="00412522">
      <w:r>
        <w:t xml:space="preserve">A: </w:t>
      </w:r>
      <w:r>
        <w:tab/>
        <w:t>90.0-100%</w:t>
      </w:r>
    </w:p>
    <w:p w14:paraId="73407CD5" w14:textId="77777777" w:rsidR="00412522" w:rsidRDefault="00412522" w:rsidP="00412522">
      <w:r>
        <w:t xml:space="preserve">B: </w:t>
      </w:r>
      <w:r>
        <w:tab/>
        <w:t>80.0-89.9%</w:t>
      </w:r>
    </w:p>
    <w:p w14:paraId="0C01EEE5" w14:textId="77777777" w:rsidR="00412522" w:rsidRDefault="00412522" w:rsidP="00412522">
      <w:r>
        <w:t>C:</w:t>
      </w:r>
      <w:r>
        <w:tab/>
        <w:t>70.0-79.9%</w:t>
      </w:r>
    </w:p>
    <w:p w14:paraId="41366FE1" w14:textId="0D11C60B" w:rsidR="00412522" w:rsidRDefault="00412522" w:rsidP="00412522">
      <w:r>
        <w:t>F:</w:t>
      </w:r>
      <w:r>
        <w:tab/>
        <w:t xml:space="preserve">&lt; </w:t>
      </w:r>
      <w:r w:rsidR="00E65707">
        <w:t>70</w:t>
      </w:r>
      <w:r>
        <w:t>.</w:t>
      </w:r>
      <w:r w:rsidR="00E65707">
        <w:t>0</w:t>
      </w:r>
      <w:r>
        <w:t>%</w:t>
      </w:r>
      <w:r w:rsidRPr="00024B82">
        <w:t xml:space="preserve"> </w:t>
      </w:r>
    </w:p>
    <w:p w14:paraId="606ED66A" w14:textId="77777777" w:rsidR="00412522" w:rsidRDefault="00412522" w:rsidP="00412522">
      <w:pPr>
        <w:rPr>
          <w:b/>
        </w:rPr>
      </w:pPr>
    </w:p>
    <w:p w14:paraId="17248BE2" w14:textId="77777777" w:rsidR="00412522" w:rsidRPr="00B11166" w:rsidRDefault="00412522" w:rsidP="00412522">
      <w:pPr>
        <w:rPr>
          <w:b/>
        </w:rPr>
      </w:pPr>
      <w:r w:rsidRPr="00B11166">
        <w:rPr>
          <w:b/>
        </w:rPr>
        <w:t>Attendance:</w:t>
      </w:r>
    </w:p>
    <w:p w14:paraId="70171BBD" w14:textId="77777777" w:rsidR="00412522" w:rsidRDefault="00412522" w:rsidP="00412522">
      <w:r>
        <w:t>Attendance is not mandatory in this class and will not be checked.  However, it is in your best interests to attend.  I use blackboard for teaching, so you would have to count on your friends to take good notes or learn the material on your own, if you choose to skip classes.</w:t>
      </w:r>
      <w:r w:rsidR="00327165">
        <w:t xml:space="preserve">  In addition, quizzes will not be announced in advance.</w:t>
      </w:r>
    </w:p>
    <w:p w14:paraId="41901C2B" w14:textId="77777777" w:rsidR="00412522" w:rsidRDefault="00412522" w:rsidP="00412522"/>
    <w:p w14:paraId="509576DC" w14:textId="77777777" w:rsidR="00412522" w:rsidRPr="00B11166" w:rsidRDefault="00412522" w:rsidP="00412522">
      <w:pPr>
        <w:rPr>
          <w:b/>
        </w:rPr>
      </w:pPr>
      <w:r w:rsidRPr="00B11166">
        <w:rPr>
          <w:b/>
        </w:rPr>
        <w:t>Homework:</w:t>
      </w:r>
    </w:p>
    <w:p w14:paraId="10FDBC94" w14:textId="77777777" w:rsidR="00412522" w:rsidRDefault="00CD4F6E" w:rsidP="00412522">
      <w:r>
        <w:t xml:space="preserve">Homework will be </w:t>
      </w:r>
      <w:r w:rsidR="00412522">
        <w:t>due a week from the distribution date</w:t>
      </w:r>
      <w:r>
        <w:t xml:space="preserve"> at the beginning of the class.</w:t>
      </w:r>
      <w:r w:rsidR="00412522">
        <w:t xml:space="preserve">  Late homework is penalized 20% of the grade and will only be accepted with a documentable reason </w:t>
      </w:r>
      <w:r>
        <w:lastRenderedPageBreak/>
        <w:t xml:space="preserve">and only </w:t>
      </w:r>
      <w:r w:rsidR="00412522">
        <w:t>until the graded homework is returned.  Copying someone else’s work will be considered cheating</w:t>
      </w:r>
      <w:r w:rsidR="002913F2">
        <w:t xml:space="preserve"> and will result in a zero grade for the assignment</w:t>
      </w:r>
      <w:r w:rsidR="00412522">
        <w:t>.</w:t>
      </w:r>
    </w:p>
    <w:p w14:paraId="71382765" w14:textId="77777777" w:rsidR="00361160" w:rsidRPr="00361160" w:rsidRDefault="00361160" w:rsidP="00412522">
      <w:pPr>
        <w:rPr>
          <w:b/>
        </w:rPr>
      </w:pPr>
      <w:r w:rsidRPr="00361160">
        <w:rPr>
          <w:b/>
        </w:rPr>
        <w:t>Quizzes:</w:t>
      </w:r>
    </w:p>
    <w:p w14:paraId="124C3F49" w14:textId="77777777" w:rsidR="00361160" w:rsidRDefault="00361160" w:rsidP="00412522">
      <w:r>
        <w:t xml:space="preserve">Quizzes will not be announced in advance.  Their goal is to check your understanding of the most basic concepts taught in the previous lecture or two.  So it is recommended that you review the material from the previous lecture before each class.  </w:t>
      </w:r>
    </w:p>
    <w:p w14:paraId="12249516" w14:textId="77777777" w:rsidR="00361160" w:rsidRDefault="00361160" w:rsidP="00412522"/>
    <w:p w14:paraId="20781DFF" w14:textId="77777777" w:rsidR="00412522" w:rsidRPr="00B11166" w:rsidRDefault="002913F2" w:rsidP="00412522">
      <w:pPr>
        <w:rPr>
          <w:b/>
        </w:rPr>
      </w:pPr>
      <w:r>
        <w:rPr>
          <w:b/>
        </w:rPr>
        <w:t>Exam</w:t>
      </w:r>
      <w:r w:rsidR="00F16FD5">
        <w:rPr>
          <w:b/>
        </w:rPr>
        <w:t>s</w:t>
      </w:r>
      <w:r w:rsidR="00412522" w:rsidRPr="00B11166">
        <w:rPr>
          <w:b/>
        </w:rPr>
        <w:t xml:space="preserve">: </w:t>
      </w:r>
    </w:p>
    <w:p w14:paraId="3B239189" w14:textId="77777777" w:rsidR="00412522" w:rsidRDefault="00F16FD5" w:rsidP="00412522">
      <w:r>
        <w:t xml:space="preserve">Three exams will be administered over the semester.  The first will cover topics 1 and 2, the second will cover topics 3 and 4, and the third will cover topics 5-7 and include questions from previous topics as well.  The first two exams will be during the normal class time. The third exam will be during the finals time and will therefore be longer and more comprehensive than the first two exams.  </w:t>
      </w:r>
      <w:r w:rsidR="00412522">
        <w:t>Final exam</w:t>
      </w:r>
      <w:r>
        <w:t xml:space="preserve"> time for this class</w:t>
      </w:r>
      <w:r w:rsidR="00412522">
        <w:t xml:space="preserve"> is </w:t>
      </w:r>
      <w:r w:rsidR="00F81BBF" w:rsidRPr="006C414A">
        <w:t>December 9</w:t>
      </w:r>
      <w:r w:rsidR="00F81BBF" w:rsidRPr="006C414A">
        <w:rPr>
          <w:vertAlign w:val="superscript"/>
        </w:rPr>
        <w:t>th</w:t>
      </w:r>
      <w:r w:rsidR="00ED145A" w:rsidRPr="006C414A">
        <w:t xml:space="preserve">, </w:t>
      </w:r>
      <w:r w:rsidR="00F81BBF" w:rsidRPr="006C414A">
        <w:t>Tuesday</w:t>
      </w:r>
      <w:r w:rsidR="00ED145A" w:rsidRPr="006C414A">
        <w:t>, 11:00-1:30</w:t>
      </w:r>
      <w:r w:rsidR="00ED145A">
        <w:t xml:space="preserve">.  </w:t>
      </w:r>
      <w:r>
        <w:t>All exams are</w:t>
      </w:r>
      <w:r w:rsidR="002913F2">
        <w:t xml:space="preserve"> </w:t>
      </w:r>
      <w:r w:rsidR="00412522">
        <w:t xml:space="preserve">in-class.  </w:t>
      </w:r>
      <w:r>
        <w:t>They will mainly consist of</w:t>
      </w:r>
      <w:r w:rsidR="002913F2">
        <w:t xml:space="preserve"> </w:t>
      </w:r>
      <w:r>
        <w:t xml:space="preserve">quantitative problems but </w:t>
      </w:r>
      <w:r w:rsidR="002913F2">
        <w:t xml:space="preserve">may </w:t>
      </w:r>
      <w:r>
        <w:t xml:space="preserve">also include </w:t>
      </w:r>
      <w:r w:rsidR="002913F2">
        <w:t>multiple choice, short answer and</w:t>
      </w:r>
      <w:r>
        <w:t xml:space="preserve"> graphical data interpretation</w:t>
      </w:r>
      <w:r w:rsidR="002913F2">
        <w:t xml:space="preserve">.  A review session will precede </w:t>
      </w:r>
      <w:r>
        <w:t>each</w:t>
      </w:r>
      <w:r w:rsidR="002913F2">
        <w:t xml:space="preserve"> exam.  </w:t>
      </w:r>
      <w:r>
        <w:t>The exams may be open book or I will provide all the necessary information.</w:t>
      </w:r>
    </w:p>
    <w:p w14:paraId="5E92FCB3" w14:textId="77777777" w:rsidR="00412522" w:rsidRDefault="00412522" w:rsidP="00412522">
      <w:pPr>
        <w:rPr>
          <w:b/>
        </w:rPr>
      </w:pPr>
    </w:p>
    <w:p w14:paraId="47F54741" w14:textId="77777777" w:rsidR="00412522" w:rsidRPr="001C4854" w:rsidRDefault="00412522" w:rsidP="00412522">
      <w:pPr>
        <w:tabs>
          <w:tab w:val="left" w:pos="1080"/>
        </w:tabs>
        <w:rPr>
          <w:b/>
        </w:rPr>
      </w:pPr>
      <w:r>
        <w:rPr>
          <w:b/>
        </w:rPr>
        <w:t xml:space="preserve">Student Conduct &amp; </w:t>
      </w:r>
      <w:r w:rsidRPr="00D96E03">
        <w:rPr>
          <w:b/>
          <w:bCs/>
        </w:rPr>
        <w:t>Academic Integrity Policy</w:t>
      </w:r>
      <w:r w:rsidRPr="001C4854">
        <w:rPr>
          <w:b/>
        </w:rPr>
        <w:t>:</w:t>
      </w:r>
    </w:p>
    <w:p w14:paraId="27BB557E" w14:textId="77777777" w:rsidR="00412522" w:rsidRDefault="009A7157" w:rsidP="00412522">
      <w:pPr>
        <w:tabs>
          <w:tab w:val="left" w:pos="-1080"/>
          <w:tab w:val="left" w:pos="-720"/>
          <w:tab w:val="left" w:pos="270"/>
          <w:tab w:val="left" w:pos="360"/>
        </w:tabs>
      </w:pPr>
      <w:r w:rsidRPr="00D96E03">
        <w:t xml:space="preserve">Standards of academic integrity will be enforced in this course. </w:t>
      </w:r>
      <w:r>
        <w:t>C</w:t>
      </w:r>
      <w:r w:rsidR="00412522">
        <w:t xml:space="preserve">opying another student’s work, solutions manual or information from references, internet sources or other information is strictly forbidden and will constitute a violation of the UNC Charlotte Code of Student Academic Integrity.  </w:t>
      </w:r>
    </w:p>
    <w:p w14:paraId="58CB842F" w14:textId="77777777" w:rsidR="00412522" w:rsidRDefault="00412522" w:rsidP="00412522">
      <w:pPr>
        <w:tabs>
          <w:tab w:val="left" w:pos="-1080"/>
          <w:tab w:val="left" w:pos="-720"/>
          <w:tab w:val="left" w:pos="270"/>
          <w:tab w:val="left" w:pos="360"/>
        </w:tabs>
        <w:rPr>
          <w:rFonts w:eastAsiaTheme="majorEastAsia" w:cstheme="majorBidi"/>
          <w:b/>
          <w:bCs/>
          <w:szCs w:val="24"/>
        </w:rPr>
      </w:pPr>
      <w:r w:rsidRPr="00D96E03">
        <w:t xml:space="preserve">Students are expected to report cases of academic dishonesty they become aware of to the instructor who is responsible for dealing with them. </w:t>
      </w:r>
      <w:r>
        <w:t xml:space="preserve">Students have the responsibility to know and observe the requirements of the UNCC Code of Student Academic Integrity which is available from the Dean of Students Office or online at: </w:t>
      </w:r>
      <w:hyperlink r:id="rId6" w:history="1">
        <w:r w:rsidRPr="004648B2">
          <w:rPr>
            <w:rStyle w:val="Hyperlink"/>
          </w:rPr>
          <w:t>http://legal.uncc.edu/policies/up-407</w:t>
        </w:r>
      </w:hyperlink>
      <w:r>
        <w:t>. This code forbids cheating, fabrication or falsification of information, multiple submission of academic work, plagiarism, abuse of academic materials, and complicity in academic dishonestly.</w:t>
      </w:r>
      <w:r w:rsidRPr="00893FFC">
        <w:t xml:space="preserve"> </w:t>
      </w:r>
      <w:r w:rsidRPr="00D266DC">
        <w:rPr>
          <w:b/>
          <w:i/>
          <w:iCs/>
        </w:rPr>
        <w:t>All</w:t>
      </w:r>
      <w:r w:rsidRPr="00893FFC">
        <w:rPr>
          <w:b/>
          <w:i/>
        </w:rPr>
        <w:t xml:space="preserve"> acts of academic dishonesty will be reported to the Dean of Students Office and the settlement procedure outlined in the Code will be initiated. </w:t>
      </w:r>
      <w:r w:rsidR="00D266DC">
        <w:rPr>
          <w:b/>
          <w:i/>
        </w:rPr>
        <w:t>Depending on the nature of the offence, first offense will result at a minimum in grade zero on the assignment up to grade F for the class</w:t>
      </w:r>
      <w:r w:rsidRPr="00893FFC">
        <w:rPr>
          <w:b/>
          <w:i/>
        </w:rPr>
        <w:t xml:space="preserve">. </w:t>
      </w:r>
      <w:r>
        <w:t>Whatever the penalty, a form that has been signed by both the student and the instructor recording the settlement will be kept for eight years in the Office of the Dean of Students.</w:t>
      </w:r>
    </w:p>
    <w:p w14:paraId="129AEEDF" w14:textId="77777777" w:rsidR="00412522" w:rsidRDefault="00412522" w:rsidP="00412522"/>
    <w:p w14:paraId="5CCA94C9" w14:textId="77777777" w:rsidR="00412522" w:rsidRDefault="00412522" w:rsidP="00412522"/>
    <w:p w14:paraId="62BAD090" w14:textId="77777777" w:rsidR="00453DD6" w:rsidRDefault="00453DD6">
      <w:pPr>
        <w:rPr>
          <w:b/>
        </w:rPr>
      </w:pPr>
      <w:r>
        <w:rPr>
          <w:b/>
        </w:rPr>
        <w:br w:type="page"/>
      </w:r>
    </w:p>
    <w:p w14:paraId="33E01395" w14:textId="77777777" w:rsidR="00453DD6" w:rsidRDefault="00453DD6" w:rsidP="00453DD6">
      <w:pPr>
        <w:rPr>
          <w:b/>
        </w:rPr>
      </w:pPr>
      <w:r>
        <w:rPr>
          <w:b/>
        </w:rPr>
        <w:lastRenderedPageBreak/>
        <w:t>Tentative schedule:</w:t>
      </w:r>
    </w:p>
    <w:tbl>
      <w:tblPr>
        <w:tblStyle w:val="TableGrid"/>
        <w:tblW w:w="0" w:type="auto"/>
        <w:tblLook w:val="04A0" w:firstRow="1" w:lastRow="0" w:firstColumn="1" w:lastColumn="0" w:noHBand="0" w:noVBand="1"/>
      </w:tblPr>
      <w:tblGrid>
        <w:gridCol w:w="1076"/>
        <w:gridCol w:w="1543"/>
        <w:gridCol w:w="3882"/>
        <w:gridCol w:w="2789"/>
      </w:tblGrid>
      <w:tr w:rsidR="00921358" w:rsidRPr="00453DD6" w14:paraId="5A6A0958" w14:textId="77777777" w:rsidTr="00921358">
        <w:tc>
          <w:tcPr>
            <w:tcW w:w="0" w:type="auto"/>
          </w:tcPr>
          <w:p w14:paraId="365C0ADB" w14:textId="77777777" w:rsidR="00921358" w:rsidRPr="00453DD6" w:rsidRDefault="00921358" w:rsidP="003273D7">
            <w:r w:rsidRPr="00453DD6">
              <w:t>Week 1</w:t>
            </w:r>
          </w:p>
        </w:tc>
        <w:tc>
          <w:tcPr>
            <w:tcW w:w="0" w:type="auto"/>
          </w:tcPr>
          <w:p w14:paraId="0419313B" w14:textId="77777777" w:rsidR="00921358" w:rsidRPr="00453DD6" w:rsidRDefault="00921358" w:rsidP="003273D7">
            <w:pPr>
              <w:rPr>
                <w:vertAlign w:val="superscript"/>
              </w:rPr>
            </w:pPr>
            <w:r w:rsidRPr="00453DD6">
              <w:t>August 19</w:t>
            </w:r>
          </w:p>
          <w:p w14:paraId="5582445A" w14:textId="77777777" w:rsidR="00921358" w:rsidRPr="00453DD6" w:rsidRDefault="00921358" w:rsidP="003273D7">
            <w:r w:rsidRPr="00453DD6">
              <w:t>August 21</w:t>
            </w:r>
          </w:p>
        </w:tc>
        <w:tc>
          <w:tcPr>
            <w:tcW w:w="0" w:type="auto"/>
          </w:tcPr>
          <w:p w14:paraId="01851913" w14:textId="77777777" w:rsidR="00921358" w:rsidRDefault="00921358" w:rsidP="003273D7">
            <w:r>
              <w:t xml:space="preserve">Introduction to the class, </w:t>
            </w:r>
            <w:proofErr w:type="spellStart"/>
            <w:r>
              <w:t>chem</w:t>
            </w:r>
            <w:proofErr w:type="spellEnd"/>
            <w:r>
              <w:t xml:space="preserve"> review</w:t>
            </w:r>
          </w:p>
          <w:p w14:paraId="6A1FA25A" w14:textId="77777777" w:rsidR="00921358" w:rsidRPr="00453DD6" w:rsidRDefault="00921358" w:rsidP="003273D7">
            <w:r>
              <w:t>Closed system acid-</w:t>
            </w:r>
            <w:proofErr w:type="spellStart"/>
            <w:r>
              <w:t>base</w:t>
            </w:r>
            <w:proofErr w:type="spellEnd"/>
            <w:r>
              <w:t xml:space="preserve"> </w:t>
            </w:r>
            <w:proofErr w:type="spellStart"/>
            <w:r>
              <w:t>chem</w:t>
            </w:r>
            <w:proofErr w:type="spellEnd"/>
          </w:p>
        </w:tc>
        <w:tc>
          <w:tcPr>
            <w:tcW w:w="0" w:type="auto"/>
          </w:tcPr>
          <w:p w14:paraId="5AA4363B" w14:textId="77777777" w:rsidR="00921358" w:rsidRDefault="00921358" w:rsidP="003273D7"/>
          <w:p w14:paraId="68C14B13" w14:textId="77777777" w:rsidR="00921358" w:rsidRDefault="00921358" w:rsidP="003273D7"/>
        </w:tc>
      </w:tr>
      <w:tr w:rsidR="00921358" w:rsidRPr="00453DD6" w14:paraId="3600F63A" w14:textId="77777777" w:rsidTr="00921358">
        <w:tc>
          <w:tcPr>
            <w:tcW w:w="0" w:type="auto"/>
          </w:tcPr>
          <w:p w14:paraId="30F54EF5" w14:textId="77777777" w:rsidR="00921358" w:rsidRPr="00453DD6" w:rsidRDefault="00921358" w:rsidP="003273D7">
            <w:r w:rsidRPr="00453DD6">
              <w:t>Week 2</w:t>
            </w:r>
          </w:p>
        </w:tc>
        <w:tc>
          <w:tcPr>
            <w:tcW w:w="0" w:type="auto"/>
          </w:tcPr>
          <w:p w14:paraId="4DE2EC9D" w14:textId="77777777" w:rsidR="00921358" w:rsidRPr="00453DD6" w:rsidRDefault="00921358" w:rsidP="003273D7">
            <w:pPr>
              <w:rPr>
                <w:vertAlign w:val="superscript"/>
              </w:rPr>
            </w:pPr>
            <w:r w:rsidRPr="00453DD6">
              <w:t>August 26</w:t>
            </w:r>
          </w:p>
          <w:p w14:paraId="159C142F" w14:textId="77777777" w:rsidR="00921358" w:rsidRPr="00453DD6" w:rsidRDefault="00921358" w:rsidP="003273D7">
            <w:r w:rsidRPr="00453DD6">
              <w:t>August 28</w:t>
            </w:r>
          </w:p>
        </w:tc>
        <w:tc>
          <w:tcPr>
            <w:tcW w:w="0" w:type="auto"/>
          </w:tcPr>
          <w:p w14:paraId="1FBF1E0D" w14:textId="77777777" w:rsidR="00921358" w:rsidRDefault="00921358" w:rsidP="003273D7">
            <w:r>
              <w:t>Closed system acid-</w:t>
            </w:r>
            <w:proofErr w:type="spellStart"/>
            <w:r>
              <w:t>base</w:t>
            </w:r>
            <w:proofErr w:type="spellEnd"/>
            <w:r>
              <w:t xml:space="preserve"> </w:t>
            </w:r>
            <w:proofErr w:type="spellStart"/>
            <w:r>
              <w:t>chem</w:t>
            </w:r>
            <w:proofErr w:type="spellEnd"/>
          </w:p>
          <w:p w14:paraId="01F09D70" w14:textId="77777777" w:rsidR="00921358" w:rsidRPr="00453DD6" w:rsidRDefault="00921358" w:rsidP="003273D7">
            <w:r>
              <w:t>Open system acid-</w:t>
            </w:r>
            <w:proofErr w:type="spellStart"/>
            <w:r>
              <w:t>base</w:t>
            </w:r>
            <w:proofErr w:type="spellEnd"/>
            <w:r>
              <w:t xml:space="preserve"> </w:t>
            </w:r>
            <w:proofErr w:type="spellStart"/>
            <w:r>
              <w:t>chem</w:t>
            </w:r>
            <w:proofErr w:type="spellEnd"/>
          </w:p>
        </w:tc>
        <w:tc>
          <w:tcPr>
            <w:tcW w:w="0" w:type="auto"/>
          </w:tcPr>
          <w:p w14:paraId="06D47475" w14:textId="77777777" w:rsidR="00921358" w:rsidRDefault="00921358" w:rsidP="003273D7">
            <w:r>
              <w:t>HW 1 assigned</w:t>
            </w:r>
          </w:p>
          <w:p w14:paraId="1F846AC6" w14:textId="77777777" w:rsidR="00921358" w:rsidRDefault="00921358" w:rsidP="003273D7"/>
        </w:tc>
      </w:tr>
      <w:tr w:rsidR="00921358" w:rsidRPr="00453DD6" w14:paraId="66CB4F6A" w14:textId="77777777" w:rsidTr="00921358">
        <w:tc>
          <w:tcPr>
            <w:tcW w:w="0" w:type="auto"/>
          </w:tcPr>
          <w:p w14:paraId="5DF2E486" w14:textId="77777777" w:rsidR="00921358" w:rsidRPr="00453DD6" w:rsidRDefault="00921358" w:rsidP="003273D7">
            <w:r w:rsidRPr="00453DD6">
              <w:t>Week 3</w:t>
            </w:r>
          </w:p>
        </w:tc>
        <w:tc>
          <w:tcPr>
            <w:tcW w:w="0" w:type="auto"/>
          </w:tcPr>
          <w:p w14:paraId="4A35DBEB" w14:textId="77777777" w:rsidR="00921358" w:rsidRPr="00453DD6" w:rsidRDefault="00921358" w:rsidP="003273D7">
            <w:r w:rsidRPr="00453DD6">
              <w:t>September 2</w:t>
            </w:r>
          </w:p>
          <w:p w14:paraId="0F42AE26" w14:textId="77777777" w:rsidR="00921358" w:rsidRPr="00453DD6" w:rsidRDefault="00921358" w:rsidP="003273D7">
            <w:r w:rsidRPr="00453DD6">
              <w:t>September 4</w:t>
            </w:r>
          </w:p>
        </w:tc>
        <w:tc>
          <w:tcPr>
            <w:tcW w:w="0" w:type="auto"/>
          </w:tcPr>
          <w:p w14:paraId="0C1FB13D" w14:textId="77777777" w:rsidR="00921358" w:rsidRDefault="00921358" w:rsidP="003273D7">
            <w:r>
              <w:t>Open system acid-</w:t>
            </w:r>
            <w:proofErr w:type="spellStart"/>
            <w:r>
              <w:t>base</w:t>
            </w:r>
            <w:proofErr w:type="spellEnd"/>
            <w:r>
              <w:t xml:space="preserve"> </w:t>
            </w:r>
            <w:proofErr w:type="spellStart"/>
            <w:r>
              <w:t>chem</w:t>
            </w:r>
            <w:proofErr w:type="spellEnd"/>
          </w:p>
          <w:p w14:paraId="36DF24F0" w14:textId="77777777" w:rsidR="00921358" w:rsidRPr="00453DD6" w:rsidRDefault="00921358" w:rsidP="003273D7">
            <w:r>
              <w:t>Buffering capacity</w:t>
            </w:r>
          </w:p>
        </w:tc>
        <w:tc>
          <w:tcPr>
            <w:tcW w:w="0" w:type="auto"/>
          </w:tcPr>
          <w:p w14:paraId="2998D25F" w14:textId="77777777" w:rsidR="00921358" w:rsidRDefault="00921358" w:rsidP="00921358">
            <w:r>
              <w:t>HW 1 due, HW 2 assigned</w:t>
            </w:r>
          </w:p>
        </w:tc>
      </w:tr>
      <w:tr w:rsidR="00921358" w:rsidRPr="00453DD6" w14:paraId="53633C76" w14:textId="77777777" w:rsidTr="00921358">
        <w:tc>
          <w:tcPr>
            <w:tcW w:w="0" w:type="auto"/>
          </w:tcPr>
          <w:p w14:paraId="20B28B99" w14:textId="77777777" w:rsidR="00921358" w:rsidRPr="00453DD6" w:rsidRDefault="00921358" w:rsidP="003273D7">
            <w:r w:rsidRPr="00453DD6">
              <w:t>Week 4</w:t>
            </w:r>
          </w:p>
        </w:tc>
        <w:tc>
          <w:tcPr>
            <w:tcW w:w="0" w:type="auto"/>
          </w:tcPr>
          <w:p w14:paraId="7CA22A3F" w14:textId="77777777" w:rsidR="00921358" w:rsidRPr="00453DD6" w:rsidRDefault="00921358" w:rsidP="003273D7">
            <w:r w:rsidRPr="00453DD6">
              <w:t>September 9</w:t>
            </w:r>
          </w:p>
          <w:p w14:paraId="743B9F88" w14:textId="77777777" w:rsidR="00921358" w:rsidRPr="00453DD6" w:rsidRDefault="00921358" w:rsidP="003273D7">
            <w:r w:rsidRPr="00453DD6">
              <w:t>September 11</w:t>
            </w:r>
          </w:p>
        </w:tc>
        <w:tc>
          <w:tcPr>
            <w:tcW w:w="0" w:type="auto"/>
          </w:tcPr>
          <w:p w14:paraId="2E640CEF" w14:textId="77777777" w:rsidR="00921358" w:rsidRDefault="00921358" w:rsidP="003273D7">
            <w:r>
              <w:t>Problem solving practice</w:t>
            </w:r>
          </w:p>
          <w:p w14:paraId="4F50EF49" w14:textId="77777777" w:rsidR="00921358" w:rsidRPr="00453DD6" w:rsidRDefault="00921358" w:rsidP="003273D7">
            <w:r>
              <w:t>Redox systems</w:t>
            </w:r>
          </w:p>
        </w:tc>
        <w:tc>
          <w:tcPr>
            <w:tcW w:w="0" w:type="auto"/>
          </w:tcPr>
          <w:p w14:paraId="6EF8A1C7" w14:textId="77777777" w:rsidR="00921358" w:rsidRDefault="00921358" w:rsidP="003273D7">
            <w:r>
              <w:t>HW 2 due, HW 3 assigned</w:t>
            </w:r>
          </w:p>
        </w:tc>
      </w:tr>
      <w:tr w:rsidR="00921358" w:rsidRPr="00453DD6" w14:paraId="0DDD8FC5" w14:textId="77777777" w:rsidTr="00921358">
        <w:tc>
          <w:tcPr>
            <w:tcW w:w="0" w:type="auto"/>
          </w:tcPr>
          <w:p w14:paraId="21136DBC" w14:textId="77777777" w:rsidR="00921358" w:rsidRPr="00453DD6" w:rsidRDefault="00921358" w:rsidP="003273D7">
            <w:r w:rsidRPr="00453DD6">
              <w:t>Week 5</w:t>
            </w:r>
          </w:p>
        </w:tc>
        <w:tc>
          <w:tcPr>
            <w:tcW w:w="0" w:type="auto"/>
          </w:tcPr>
          <w:p w14:paraId="01658A3C" w14:textId="77777777" w:rsidR="00921358" w:rsidRPr="00453DD6" w:rsidRDefault="00921358" w:rsidP="003273D7">
            <w:r w:rsidRPr="00453DD6">
              <w:t>September 16</w:t>
            </w:r>
          </w:p>
          <w:p w14:paraId="2F74D778" w14:textId="77777777" w:rsidR="00921358" w:rsidRPr="00453DD6" w:rsidRDefault="00921358" w:rsidP="003273D7">
            <w:r w:rsidRPr="00453DD6">
              <w:t>September 18</w:t>
            </w:r>
          </w:p>
        </w:tc>
        <w:tc>
          <w:tcPr>
            <w:tcW w:w="0" w:type="auto"/>
          </w:tcPr>
          <w:p w14:paraId="307AEEDD" w14:textId="77777777" w:rsidR="00921358" w:rsidRDefault="00921358" w:rsidP="003273D7">
            <w:r>
              <w:t>Redox systems</w:t>
            </w:r>
          </w:p>
          <w:p w14:paraId="772A5236" w14:textId="77777777" w:rsidR="00921358" w:rsidRPr="00453DD6" w:rsidRDefault="00921358" w:rsidP="00921358">
            <w:r>
              <w:t>Problem solving practice</w:t>
            </w:r>
          </w:p>
        </w:tc>
        <w:tc>
          <w:tcPr>
            <w:tcW w:w="0" w:type="auto"/>
          </w:tcPr>
          <w:p w14:paraId="2DA0D379" w14:textId="77777777" w:rsidR="00921358" w:rsidRPr="00453DD6" w:rsidRDefault="00921358" w:rsidP="003273D7">
            <w:r>
              <w:t>HW 3 due, HW 4 assigned</w:t>
            </w:r>
          </w:p>
        </w:tc>
      </w:tr>
      <w:tr w:rsidR="00921358" w:rsidRPr="00453DD6" w14:paraId="7ACDE9AB" w14:textId="77777777" w:rsidTr="00921358">
        <w:tc>
          <w:tcPr>
            <w:tcW w:w="0" w:type="auto"/>
          </w:tcPr>
          <w:p w14:paraId="07E11EA2" w14:textId="77777777" w:rsidR="00921358" w:rsidRPr="00453DD6" w:rsidRDefault="00921358" w:rsidP="003273D7">
            <w:r w:rsidRPr="00453DD6">
              <w:t>Week 6</w:t>
            </w:r>
          </w:p>
        </w:tc>
        <w:tc>
          <w:tcPr>
            <w:tcW w:w="0" w:type="auto"/>
          </w:tcPr>
          <w:p w14:paraId="6260EAD1" w14:textId="77777777" w:rsidR="00921358" w:rsidRPr="00453DD6" w:rsidRDefault="00921358" w:rsidP="003273D7">
            <w:r w:rsidRPr="00453DD6">
              <w:t xml:space="preserve">September 23 </w:t>
            </w:r>
          </w:p>
          <w:p w14:paraId="3B1D3615" w14:textId="77777777" w:rsidR="00921358" w:rsidRPr="00453DD6" w:rsidRDefault="00921358" w:rsidP="003273D7">
            <w:r w:rsidRPr="00453DD6">
              <w:t>September 25</w:t>
            </w:r>
          </w:p>
        </w:tc>
        <w:tc>
          <w:tcPr>
            <w:tcW w:w="0" w:type="auto"/>
          </w:tcPr>
          <w:p w14:paraId="6AB09B84" w14:textId="77777777" w:rsidR="00921358" w:rsidRDefault="00921358" w:rsidP="003273D7">
            <w:r>
              <w:t>Exam 1 review</w:t>
            </w:r>
          </w:p>
          <w:p w14:paraId="144B19A2" w14:textId="77777777" w:rsidR="00921358" w:rsidRPr="00453DD6" w:rsidRDefault="00921358" w:rsidP="003273D7">
            <w:r>
              <w:t>Exam 1</w:t>
            </w:r>
          </w:p>
        </w:tc>
        <w:tc>
          <w:tcPr>
            <w:tcW w:w="0" w:type="auto"/>
          </w:tcPr>
          <w:p w14:paraId="202306F0" w14:textId="77777777" w:rsidR="00921358" w:rsidRPr="00453DD6" w:rsidRDefault="00921358" w:rsidP="003273D7">
            <w:r>
              <w:t>HW 4 due</w:t>
            </w:r>
            <w:r w:rsidR="00E45D67">
              <w:t xml:space="preserve"> </w:t>
            </w:r>
          </w:p>
        </w:tc>
      </w:tr>
      <w:tr w:rsidR="00921358" w:rsidRPr="00453DD6" w14:paraId="56DDFB99" w14:textId="77777777" w:rsidTr="00921358">
        <w:tc>
          <w:tcPr>
            <w:tcW w:w="0" w:type="auto"/>
          </w:tcPr>
          <w:p w14:paraId="488A4613" w14:textId="77777777" w:rsidR="00921358" w:rsidRPr="00453DD6" w:rsidRDefault="00921358" w:rsidP="003273D7">
            <w:r w:rsidRPr="00453DD6">
              <w:t>Week 7</w:t>
            </w:r>
          </w:p>
        </w:tc>
        <w:tc>
          <w:tcPr>
            <w:tcW w:w="0" w:type="auto"/>
          </w:tcPr>
          <w:p w14:paraId="7BAF119A" w14:textId="77777777" w:rsidR="00921358" w:rsidRPr="00453DD6" w:rsidRDefault="00921358" w:rsidP="003273D7">
            <w:r w:rsidRPr="00453DD6">
              <w:t>September 30</w:t>
            </w:r>
          </w:p>
          <w:p w14:paraId="064344D3" w14:textId="77777777" w:rsidR="00921358" w:rsidRPr="00453DD6" w:rsidRDefault="00921358" w:rsidP="003273D7">
            <w:r w:rsidRPr="00453DD6">
              <w:t>October 2</w:t>
            </w:r>
          </w:p>
        </w:tc>
        <w:tc>
          <w:tcPr>
            <w:tcW w:w="0" w:type="auto"/>
          </w:tcPr>
          <w:p w14:paraId="5DB3FA23" w14:textId="77777777" w:rsidR="00921358" w:rsidRDefault="00921358" w:rsidP="003273D7">
            <w:r>
              <w:t>Precipitation-dissolution</w:t>
            </w:r>
          </w:p>
          <w:p w14:paraId="5C90065A" w14:textId="77777777" w:rsidR="00921358" w:rsidRPr="00453DD6" w:rsidRDefault="00921358" w:rsidP="003273D7">
            <w:r>
              <w:t>Precipitation-dissolution</w:t>
            </w:r>
          </w:p>
        </w:tc>
        <w:tc>
          <w:tcPr>
            <w:tcW w:w="0" w:type="auto"/>
          </w:tcPr>
          <w:p w14:paraId="1C508B48" w14:textId="77777777" w:rsidR="00921358" w:rsidRDefault="00921358" w:rsidP="003273D7"/>
          <w:p w14:paraId="58FC01CD" w14:textId="77777777" w:rsidR="00921358" w:rsidRPr="00453DD6" w:rsidRDefault="00921358" w:rsidP="003273D7">
            <w:r>
              <w:t>HW 5 assigned</w:t>
            </w:r>
          </w:p>
        </w:tc>
      </w:tr>
      <w:tr w:rsidR="00921358" w:rsidRPr="00453DD6" w14:paraId="4FDCFC94" w14:textId="77777777" w:rsidTr="00921358">
        <w:tc>
          <w:tcPr>
            <w:tcW w:w="0" w:type="auto"/>
          </w:tcPr>
          <w:p w14:paraId="1D0A0C87" w14:textId="77777777" w:rsidR="00921358" w:rsidRPr="00453DD6" w:rsidRDefault="00921358" w:rsidP="003273D7">
            <w:r w:rsidRPr="00453DD6">
              <w:t>Week 8</w:t>
            </w:r>
          </w:p>
        </w:tc>
        <w:tc>
          <w:tcPr>
            <w:tcW w:w="0" w:type="auto"/>
          </w:tcPr>
          <w:p w14:paraId="258F58C2" w14:textId="77777777" w:rsidR="00921358" w:rsidRPr="00453DD6" w:rsidRDefault="00921358" w:rsidP="003273D7">
            <w:r w:rsidRPr="00453DD6">
              <w:t>October 7</w:t>
            </w:r>
          </w:p>
          <w:p w14:paraId="074CC96C" w14:textId="77777777" w:rsidR="00921358" w:rsidRPr="00453DD6" w:rsidRDefault="00921358" w:rsidP="003273D7">
            <w:r w:rsidRPr="00453DD6">
              <w:t>October 9</w:t>
            </w:r>
          </w:p>
        </w:tc>
        <w:tc>
          <w:tcPr>
            <w:tcW w:w="0" w:type="auto"/>
          </w:tcPr>
          <w:p w14:paraId="27D7D787" w14:textId="77777777" w:rsidR="00921358" w:rsidRDefault="00921358" w:rsidP="003273D7">
            <w:r>
              <w:t>Fall break, no class</w:t>
            </w:r>
          </w:p>
          <w:p w14:paraId="1E741EBA" w14:textId="77777777" w:rsidR="00921358" w:rsidRPr="00453DD6" w:rsidRDefault="00921358" w:rsidP="003273D7">
            <w:r>
              <w:t>Problem solving practice</w:t>
            </w:r>
          </w:p>
        </w:tc>
        <w:tc>
          <w:tcPr>
            <w:tcW w:w="0" w:type="auto"/>
          </w:tcPr>
          <w:p w14:paraId="67CB8063" w14:textId="77777777" w:rsidR="00921358" w:rsidRDefault="00921358" w:rsidP="003273D7"/>
          <w:p w14:paraId="0509465C" w14:textId="77777777" w:rsidR="00921358" w:rsidRDefault="00921358" w:rsidP="003273D7">
            <w:r>
              <w:t>HW 5 due</w:t>
            </w:r>
          </w:p>
        </w:tc>
      </w:tr>
      <w:tr w:rsidR="00921358" w:rsidRPr="00453DD6" w14:paraId="502CAA44" w14:textId="77777777" w:rsidTr="00921358">
        <w:tc>
          <w:tcPr>
            <w:tcW w:w="0" w:type="auto"/>
          </w:tcPr>
          <w:p w14:paraId="6BD2ACB4" w14:textId="77777777" w:rsidR="00921358" w:rsidRPr="00453DD6" w:rsidRDefault="00921358" w:rsidP="003273D7">
            <w:r w:rsidRPr="00453DD6">
              <w:t>Week 9</w:t>
            </w:r>
          </w:p>
        </w:tc>
        <w:tc>
          <w:tcPr>
            <w:tcW w:w="0" w:type="auto"/>
          </w:tcPr>
          <w:p w14:paraId="0C3867A9" w14:textId="77777777" w:rsidR="00921358" w:rsidRPr="00453DD6" w:rsidRDefault="00921358" w:rsidP="003273D7">
            <w:r w:rsidRPr="00453DD6">
              <w:t xml:space="preserve">October </w:t>
            </w:r>
            <w:r>
              <w:t>14</w:t>
            </w:r>
          </w:p>
          <w:p w14:paraId="6AED7205" w14:textId="77777777" w:rsidR="00921358" w:rsidRPr="00453DD6" w:rsidRDefault="00921358" w:rsidP="003273D7">
            <w:r w:rsidRPr="00453DD6">
              <w:t xml:space="preserve">October </w:t>
            </w:r>
            <w:r>
              <w:t>16</w:t>
            </w:r>
          </w:p>
        </w:tc>
        <w:tc>
          <w:tcPr>
            <w:tcW w:w="0" w:type="auto"/>
          </w:tcPr>
          <w:p w14:paraId="323C096D" w14:textId="77777777" w:rsidR="00921358" w:rsidRDefault="00921358" w:rsidP="003273D7">
            <w:proofErr w:type="spellStart"/>
            <w:r>
              <w:t>Complexation</w:t>
            </w:r>
            <w:proofErr w:type="spellEnd"/>
          </w:p>
          <w:p w14:paraId="44426BBF" w14:textId="77777777" w:rsidR="00921358" w:rsidRPr="00453DD6" w:rsidRDefault="00921358" w:rsidP="003273D7">
            <w:proofErr w:type="spellStart"/>
            <w:r>
              <w:t>Complexation</w:t>
            </w:r>
            <w:proofErr w:type="spellEnd"/>
          </w:p>
        </w:tc>
        <w:tc>
          <w:tcPr>
            <w:tcW w:w="0" w:type="auto"/>
          </w:tcPr>
          <w:p w14:paraId="432C4D5C" w14:textId="77777777" w:rsidR="00921358" w:rsidRDefault="00921358" w:rsidP="003273D7"/>
          <w:p w14:paraId="15A0AD7F" w14:textId="77777777" w:rsidR="00921358" w:rsidRPr="00453DD6" w:rsidRDefault="00921358" w:rsidP="003273D7">
            <w:r>
              <w:t>HW 6 assigned</w:t>
            </w:r>
          </w:p>
        </w:tc>
      </w:tr>
      <w:tr w:rsidR="00921358" w:rsidRPr="00453DD6" w14:paraId="25F2DE8E" w14:textId="77777777" w:rsidTr="00921358">
        <w:tc>
          <w:tcPr>
            <w:tcW w:w="0" w:type="auto"/>
          </w:tcPr>
          <w:p w14:paraId="5C8CD755" w14:textId="77777777" w:rsidR="00921358" w:rsidRPr="00453DD6" w:rsidRDefault="00921358" w:rsidP="003273D7">
            <w:r w:rsidRPr="00453DD6">
              <w:t>Week 10</w:t>
            </w:r>
          </w:p>
        </w:tc>
        <w:tc>
          <w:tcPr>
            <w:tcW w:w="0" w:type="auto"/>
          </w:tcPr>
          <w:p w14:paraId="222DAF8C" w14:textId="77777777" w:rsidR="00921358" w:rsidRPr="00453DD6" w:rsidRDefault="00921358" w:rsidP="003273D7">
            <w:r w:rsidRPr="00453DD6">
              <w:t xml:space="preserve">October </w:t>
            </w:r>
            <w:r>
              <w:t>21</w:t>
            </w:r>
          </w:p>
          <w:p w14:paraId="4DB45544" w14:textId="77777777" w:rsidR="00921358" w:rsidRPr="00453DD6" w:rsidRDefault="00921358" w:rsidP="003273D7">
            <w:r w:rsidRPr="00453DD6">
              <w:t xml:space="preserve">October </w:t>
            </w:r>
            <w:r>
              <w:t>23</w:t>
            </w:r>
          </w:p>
        </w:tc>
        <w:tc>
          <w:tcPr>
            <w:tcW w:w="0" w:type="auto"/>
          </w:tcPr>
          <w:p w14:paraId="1A37EF84" w14:textId="77777777" w:rsidR="00921358" w:rsidRDefault="00921358" w:rsidP="003273D7">
            <w:r>
              <w:t>Problem solving practice</w:t>
            </w:r>
          </w:p>
          <w:p w14:paraId="6EEC5E50" w14:textId="77777777" w:rsidR="00921358" w:rsidRPr="00453DD6" w:rsidRDefault="00921358" w:rsidP="003273D7">
            <w:r>
              <w:t>Exam 2 review</w:t>
            </w:r>
          </w:p>
        </w:tc>
        <w:tc>
          <w:tcPr>
            <w:tcW w:w="0" w:type="auto"/>
          </w:tcPr>
          <w:p w14:paraId="7CEB0836" w14:textId="77777777" w:rsidR="00921358" w:rsidRDefault="00921358" w:rsidP="003273D7"/>
          <w:p w14:paraId="5FA70836" w14:textId="77777777" w:rsidR="00921358" w:rsidRDefault="00921358" w:rsidP="003273D7">
            <w:r>
              <w:t>HW 6 due</w:t>
            </w:r>
          </w:p>
        </w:tc>
      </w:tr>
      <w:tr w:rsidR="00921358" w:rsidRPr="00453DD6" w14:paraId="5644C504" w14:textId="77777777" w:rsidTr="00921358">
        <w:tc>
          <w:tcPr>
            <w:tcW w:w="0" w:type="auto"/>
          </w:tcPr>
          <w:p w14:paraId="7150A661" w14:textId="77777777" w:rsidR="00921358" w:rsidRPr="00453DD6" w:rsidRDefault="00921358" w:rsidP="003273D7">
            <w:r w:rsidRPr="00453DD6">
              <w:t>Week 11</w:t>
            </w:r>
          </w:p>
        </w:tc>
        <w:tc>
          <w:tcPr>
            <w:tcW w:w="0" w:type="auto"/>
          </w:tcPr>
          <w:p w14:paraId="3E0BCB4D" w14:textId="77777777" w:rsidR="00921358" w:rsidRPr="00453DD6" w:rsidRDefault="00921358" w:rsidP="003273D7">
            <w:r w:rsidRPr="00453DD6">
              <w:t xml:space="preserve">October </w:t>
            </w:r>
            <w:r>
              <w:t>28</w:t>
            </w:r>
          </w:p>
          <w:p w14:paraId="658330BF" w14:textId="77777777" w:rsidR="00921358" w:rsidRPr="00453DD6" w:rsidRDefault="00921358" w:rsidP="003273D7">
            <w:r w:rsidRPr="00453DD6">
              <w:t xml:space="preserve">October </w:t>
            </w:r>
            <w:r>
              <w:t>30</w:t>
            </w:r>
          </w:p>
        </w:tc>
        <w:tc>
          <w:tcPr>
            <w:tcW w:w="0" w:type="auto"/>
          </w:tcPr>
          <w:p w14:paraId="74F1FF2D" w14:textId="77777777" w:rsidR="00921358" w:rsidRDefault="00921358" w:rsidP="00F66EE9">
            <w:r>
              <w:t>Exam 2 (proctored)</w:t>
            </w:r>
          </w:p>
          <w:p w14:paraId="02D761DB" w14:textId="77777777" w:rsidR="00921358" w:rsidRPr="00453DD6" w:rsidRDefault="00921358" w:rsidP="00F66EE9">
            <w:r>
              <w:t xml:space="preserve">Dissolved organic matter </w:t>
            </w:r>
          </w:p>
        </w:tc>
        <w:tc>
          <w:tcPr>
            <w:tcW w:w="0" w:type="auto"/>
          </w:tcPr>
          <w:p w14:paraId="1BD1AF74" w14:textId="77777777" w:rsidR="00921358" w:rsidRDefault="00921358" w:rsidP="00F66EE9"/>
        </w:tc>
      </w:tr>
      <w:tr w:rsidR="00921358" w:rsidRPr="00453DD6" w14:paraId="7B4AD60C" w14:textId="77777777" w:rsidTr="00921358">
        <w:tc>
          <w:tcPr>
            <w:tcW w:w="0" w:type="auto"/>
          </w:tcPr>
          <w:p w14:paraId="27470D10" w14:textId="77777777" w:rsidR="00921358" w:rsidRPr="00453DD6" w:rsidRDefault="00921358" w:rsidP="003273D7">
            <w:r w:rsidRPr="00453DD6">
              <w:t>Week 12</w:t>
            </w:r>
          </w:p>
        </w:tc>
        <w:tc>
          <w:tcPr>
            <w:tcW w:w="0" w:type="auto"/>
          </w:tcPr>
          <w:p w14:paraId="6BCCD3C9" w14:textId="77777777" w:rsidR="00921358" w:rsidRDefault="00921358" w:rsidP="003273D7">
            <w:r>
              <w:t>November 4</w:t>
            </w:r>
          </w:p>
          <w:p w14:paraId="2BE5AFF8" w14:textId="77777777" w:rsidR="00921358" w:rsidRPr="00453DD6" w:rsidRDefault="00921358" w:rsidP="003273D7">
            <w:r>
              <w:t>November 6</w:t>
            </w:r>
          </w:p>
        </w:tc>
        <w:tc>
          <w:tcPr>
            <w:tcW w:w="0" w:type="auto"/>
          </w:tcPr>
          <w:p w14:paraId="259C90F1" w14:textId="77777777" w:rsidR="00921358" w:rsidRDefault="00921358" w:rsidP="003273D7">
            <w:r>
              <w:t>Dissolved organic matter</w:t>
            </w:r>
          </w:p>
          <w:p w14:paraId="02712AD9" w14:textId="77777777" w:rsidR="00921358" w:rsidRPr="00453DD6" w:rsidRDefault="00921358" w:rsidP="003273D7">
            <w:r>
              <w:t>Hydrolysis</w:t>
            </w:r>
          </w:p>
        </w:tc>
        <w:tc>
          <w:tcPr>
            <w:tcW w:w="0" w:type="auto"/>
          </w:tcPr>
          <w:p w14:paraId="4A856A46" w14:textId="77777777" w:rsidR="00921358" w:rsidRPr="00453DD6" w:rsidRDefault="00921358" w:rsidP="003273D7"/>
        </w:tc>
      </w:tr>
      <w:tr w:rsidR="00921358" w:rsidRPr="00453DD6" w14:paraId="474923A0" w14:textId="77777777" w:rsidTr="00921358">
        <w:tc>
          <w:tcPr>
            <w:tcW w:w="0" w:type="auto"/>
          </w:tcPr>
          <w:p w14:paraId="01027A4E" w14:textId="77777777" w:rsidR="00921358" w:rsidRPr="00453DD6" w:rsidRDefault="00921358" w:rsidP="003273D7">
            <w:r w:rsidRPr="00453DD6">
              <w:t>Week 13</w:t>
            </w:r>
          </w:p>
        </w:tc>
        <w:tc>
          <w:tcPr>
            <w:tcW w:w="0" w:type="auto"/>
          </w:tcPr>
          <w:p w14:paraId="571AC432" w14:textId="77777777" w:rsidR="00921358" w:rsidRDefault="00921358" w:rsidP="003273D7">
            <w:r>
              <w:t>November 11</w:t>
            </w:r>
          </w:p>
          <w:p w14:paraId="38E5A568" w14:textId="77777777" w:rsidR="00921358" w:rsidRPr="00453DD6" w:rsidRDefault="00921358" w:rsidP="00453DD6">
            <w:r>
              <w:t>November 13</w:t>
            </w:r>
          </w:p>
        </w:tc>
        <w:tc>
          <w:tcPr>
            <w:tcW w:w="0" w:type="auto"/>
          </w:tcPr>
          <w:p w14:paraId="5D0753A8" w14:textId="77777777" w:rsidR="00921358" w:rsidRDefault="00921358" w:rsidP="003273D7">
            <w:r>
              <w:t>Hydrolysis</w:t>
            </w:r>
          </w:p>
          <w:p w14:paraId="7D213BCE" w14:textId="77777777" w:rsidR="00921358" w:rsidRPr="00453DD6" w:rsidRDefault="00921358" w:rsidP="003273D7">
            <w:r>
              <w:t>Photolysis</w:t>
            </w:r>
          </w:p>
        </w:tc>
        <w:tc>
          <w:tcPr>
            <w:tcW w:w="0" w:type="auto"/>
          </w:tcPr>
          <w:p w14:paraId="7F003DA0" w14:textId="77777777" w:rsidR="00921358" w:rsidRPr="00453DD6" w:rsidRDefault="00E45D67" w:rsidP="003273D7">
            <w:r>
              <w:t>HW 7 assigned</w:t>
            </w:r>
          </w:p>
        </w:tc>
      </w:tr>
      <w:tr w:rsidR="00921358" w:rsidRPr="00453DD6" w14:paraId="0A2A7326" w14:textId="77777777" w:rsidTr="00921358">
        <w:tc>
          <w:tcPr>
            <w:tcW w:w="0" w:type="auto"/>
          </w:tcPr>
          <w:p w14:paraId="5BE89EBE" w14:textId="77777777" w:rsidR="00921358" w:rsidRPr="00453DD6" w:rsidRDefault="00921358" w:rsidP="003273D7">
            <w:r w:rsidRPr="00453DD6">
              <w:t>Week 14</w:t>
            </w:r>
          </w:p>
        </w:tc>
        <w:tc>
          <w:tcPr>
            <w:tcW w:w="0" w:type="auto"/>
          </w:tcPr>
          <w:p w14:paraId="061ED544" w14:textId="77777777" w:rsidR="00921358" w:rsidRDefault="00921358" w:rsidP="003273D7">
            <w:r>
              <w:t>November 18</w:t>
            </w:r>
          </w:p>
          <w:p w14:paraId="67E836F1" w14:textId="77777777" w:rsidR="00921358" w:rsidRPr="00453DD6" w:rsidRDefault="00921358" w:rsidP="00453DD6">
            <w:r>
              <w:t>November 20</w:t>
            </w:r>
          </w:p>
        </w:tc>
        <w:tc>
          <w:tcPr>
            <w:tcW w:w="0" w:type="auto"/>
          </w:tcPr>
          <w:p w14:paraId="52909FF4" w14:textId="77777777" w:rsidR="00921358" w:rsidRDefault="00921358" w:rsidP="003273D7">
            <w:r>
              <w:t>Photolysis</w:t>
            </w:r>
          </w:p>
          <w:p w14:paraId="11553CC5" w14:textId="77777777" w:rsidR="00921358" w:rsidRPr="00453DD6" w:rsidRDefault="00921358" w:rsidP="003273D7">
            <w:r>
              <w:t>Photolysis</w:t>
            </w:r>
          </w:p>
        </w:tc>
        <w:tc>
          <w:tcPr>
            <w:tcW w:w="0" w:type="auto"/>
          </w:tcPr>
          <w:p w14:paraId="0E08FEFA" w14:textId="77777777" w:rsidR="00921358" w:rsidRPr="00453DD6" w:rsidRDefault="00E45D67" w:rsidP="003273D7">
            <w:r>
              <w:t>HW 7 due, HW 8 assigned</w:t>
            </w:r>
          </w:p>
        </w:tc>
      </w:tr>
      <w:tr w:rsidR="00921358" w:rsidRPr="00453DD6" w14:paraId="3E6682B8" w14:textId="77777777" w:rsidTr="00921358">
        <w:tc>
          <w:tcPr>
            <w:tcW w:w="0" w:type="auto"/>
          </w:tcPr>
          <w:p w14:paraId="1990205F" w14:textId="77777777" w:rsidR="00921358" w:rsidRPr="00453DD6" w:rsidRDefault="00921358" w:rsidP="003273D7">
            <w:r w:rsidRPr="00453DD6">
              <w:t>Week 15</w:t>
            </w:r>
          </w:p>
        </w:tc>
        <w:tc>
          <w:tcPr>
            <w:tcW w:w="0" w:type="auto"/>
          </w:tcPr>
          <w:p w14:paraId="49368C64" w14:textId="77777777" w:rsidR="00921358" w:rsidRDefault="00921358" w:rsidP="003273D7">
            <w:r>
              <w:t>November 25</w:t>
            </w:r>
          </w:p>
          <w:p w14:paraId="4CB4B4CA" w14:textId="77777777" w:rsidR="00921358" w:rsidRPr="00453DD6" w:rsidRDefault="00921358" w:rsidP="00453DD6">
            <w:r>
              <w:t>November 27</w:t>
            </w:r>
          </w:p>
        </w:tc>
        <w:tc>
          <w:tcPr>
            <w:tcW w:w="0" w:type="auto"/>
          </w:tcPr>
          <w:p w14:paraId="4B8888C4" w14:textId="77777777" w:rsidR="00921358" w:rsidRDefault="00921358" w:rsidP="003273D7">
            <w:r>
              <w:t>Problem solving practice</w:t>
            </w:r>
          </w:p>
          <w:p w14:paraId="4FF3A9CF" w14:textId="77777777" w:rsidR="00921358" w:rsidRPr="00453DD6" w:rsidRDefault="00921358" w:rsidP="003273D7">
            <w:r>
              <w:t>Thanksgiving, no class</w:t>
            </w:r>
          </w:p>
        </w:tc>
        <w:tc>
          <w:tcPr>
            <w:tcW w:w="0" w:type="auto"/>
          </w:tcPr>
          <w:p w14:paraId="51C64589" w14:textId="77777777" w:rsidR="00921358" w:rsidRDefault="00E45D67" w:rsidP="003273D7">
            <w:r>
              <w:t>HW 8 due</w:t>
            </w:r>
          </w:p>
        </w:tc>
      </w:tr>
      <w:tr w:rsidR="00921358" w:rsidRPr="00453DD6" w14:paraId="2E48D050" w14:textId="77777777" w:rsidTr="00921358">
        <w:tc>
          <w:tcPr>
            <w:tcW w:w="0" w:type="auto"/>
          </w:tcPr>
          <w:p w14:paraId="7DB1A089" w14:textId="77777777" w:rsidR="00921358" w:rsidRPr="00453DD6" w:rsidRDefault="00921358" w:rsidP="003273D7">
            <w:r w:rsidRPr="00453DD6">
              <w:t>Week 16</w:t>
            </w:r>
          </w:p>
        </w:tc>
        <w:tc>
          <w:tcPr>
            <w:tcW w:w="0" w:type="auto"/>
          </w:tcPr>
          <w:p w14:paraId="2268A3DA" w14:textId="77777777" w:rsidR="00921358" w:rsidRPr="00453DD6" w:rsidRDefault="00921358" w:rsidP="00F66EE9">
            <w:r>
              <w:t>December 2</w:t>
            </w:r>
          </w:p>
        </w:tc>
        <w:tc>
          <w:tcPr>
            <w:tcW w:w="0" w:type="auto"/>
          </w:tcPr>
          <w:p w14:paraId="2362B43E" w14:textId="77777777" w:rsidR="00921358" w:rsidRPr="00453DD6" w:rsidRDefault="00921358" w:rsidP="003273D7">
            <w:r>
              <w:t>Final exam review</w:t>
            </w:r>
          </w:p>
        </w:tc>
        <w:tc>
          <w:tcPr>
            <w:tcW w:w="0" w:type="auto"/>
          </w:tcPr>
          <w:p w14:paraId="1CA98465" w14:textId="77777777" w:rsidR="00921358" w:rsidRDefault="00921358" w:rsidP="003273D7"/>
        </w:tc>
      </w:tr>
    </w:tbl>
    <w:p w14:paraId="3A6C5AB0" w14:textId="77777777" w:rsidR="00453DD6" w:rsidRDefault="00453DD6" w:rsidP="00453DD6">
      <w:pPr>
        <w:rPr>
          <w:b/>
        </w:rPr>
      </w:pPr>
    </w:p>
    <w:p w14:paraId="69DFF2AB" w14:textId="77777777" w:rsidR="00412522" w:rsidRDefault="00412522" w:rsidP="00412522"/>
    <w:p w14:paraId="4F6D7711" w14:textId="77777777" w:rsidR="00412522" w:rsidRDefault="00412522" w:rsidP="00412522"/>
    <w:p w14:paraId="357DA510" w14:textId="77777777" w:rsidR="00412522" w:rsidRDefault="00412522" w:rsidP="00412522"/>
    <w:p w14:paraId="30322125" w14:textId="77777777" w:rsidR="008D040A" w:rsidRDefault="008D040A"/>
    <w:sectPr w:rsidR="008D040A" w:rsidSect="000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B8A"/>
    <w:multiLevelType w:val="hybridMultilevel"/>
    <w:tmpl w:val="86F850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F0"/>
    <w:rsid w:val="00002CD2"/>
    <w:rsid w:val="000042F5"/>
    <w:rsid w:val="00075270"/>
    <w:rsid w:val="00140DF7"/>
    <w:rsid w:val="001826A4"/>
    <w:rsid w:val="001B3387"/>
    <w:rsid w:val="002913F2"/>
    <w:rsid w:val="002A6751"/>
    <w:rsid w:val="00327165"/>
    <w:rsid w:val="00357588"/>
    <w:rsid w:val="00361160"/>
    <w:rsid w:val="00412522"/>
    <w:rsid w:val="00453DD6"/>
    <w:rsid w:val="005203F7"/>
    <w:rsid w:val="00566854"/>
    <w:rsid w:val="006B03F0"/>
    <w:rsid w:val="006C414A"/>
    <w:rsid w:val="00876D69"/>
    <w:rsid w:val="008A08DA"/>
    <w:rsid w:val="008D040A"/>
    <w:rsid w:val="00921358"/>
    <w:rsid w:val="00935ED6"/>
    <w:rsid w:val="00951DE2"/>
    <w:rsid w:val="00953834"/>
    <w:rsid w:val="00984E36"/>
    <w:rsid w:val="009A7157"/>
    <w:rsid w:val="00B56054"/>
    <w:rsid w:val="00BA71E1"/>
    <w:rsid w:val="00C70D34"/>
    <w:rsid w:val="00CC2F4E"/>
    <w:rsid w:val="00CD4F6E"/>
    <w:rsid w:val="00CD6A4B"/>
    <w:rsid w:val="00CE7AB1"/>
    <w:rsid w:val="00D266DC"/>
    <w:rsid w:val="00D3385C"/>
    <w:rsid w:val="00E45D67"/>
    <w:rsid w:val="00E65707"/>
    <w:rsid w:val="00E73C6C"/>
    <w:rsid w:val="00EA382D"/>
    <w:rsid w:val="00ED145A"/>
    <w:rsid w:val="00F16FD5"/>
    <w:rsid w:val="00F66EE9"/>
    <w:rsid w:val="00F81BBF"/>
    <w:rsid w:val="00F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F3C6"/>
  <w15:docId w15:val="{52983BF8-42B8-4C5A-B04C-D081F113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22"/>
    <w:pPr>
      <w:ind w:left="720"/>
      <w:contextualSpacing/>
    </w:pPr>
  </w:style>
  <w:style w:type="table" w:styleId="TableGrid">
    <w:name w:val="Table Grid"/>
    <w:basedOn w:val="TableNormal"/>
    <w:uiPriority w:val="59"/>
    <w:rsid w:val="0041252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522"/>
    <w:rPr>
      <w:color w:val="0000FF"/>
      <w:u w:val="single"/>
    </w:rPr>
  </w:style>
  <w:style w:type="paragraph" w:styleId="BalloonText">
    <w:name w:val="Balloon Text"/>
    <w:basedOn w:val="Normal"/>
    <w:link w:val="BalloonTextChar"/>
    <w:uiPriority w:val="99"/>
    <w:semiHidden/>
    <w:unhideWhenUsed/>
    <w:rsid w:val="00E73C6C"/>
    <w:rPr>
      <w:rFonts w:ascii="Tahoma" w:hAnsi="Tahoma" w:cs="Tahoma"/>
      <w:sz w:val="16"/>
      <w:szCs w:val="16"/>
    </w:rPr>
  </w:style>
  <w:style w:type="character" w:customStyle="1" w:styleId="BalloonTextChar">
    <w:name w:val="Balloon Text Char"/>
    <w:basedOn w:val="DefaultParagraphFont"/>
    <w:link w:val="BalloonText"/>
    <w:uiPriority w:val="99"/>
    <w:semiHidden/>
    <w:rsid w:val="00E73C6C"/>
    <w:rPr>
      <w:rFonts w:ascii="Tahoma" w:hAnsi="Tahoma" w:cs="Tahoma"/>
      <w:sz w:val="16"/>
      <w:szCs w:val="16"/>
    </w:rPr>
  </w:style>
  <w:style w:type="character" w:styleId="CommentReference">
    <w:name w:val="annotation reference"/>
    <w:basedOn w:val="DefaultParagraphFont"/>
    <w:uiPriority w:val="99"/>
    <w:semiHidden/>
    <w:unhideWhenUsed/>
    <w:rsid w:val="00F81BBF"/>
    <w:rPr>
      <w:sz w:val="16"/>
      <w:szCs w:val="16"/>
    </w:rPr>
  </w:style>
  <w:style w:type="paragraph" w:styleId="CommentText">
    <w:name w:val="annotation text"/>
    <w:basedOn w:val="Normal"/>
    <w:link w:val="CommentTextChar"/>
    <w:uiPriority w:val="99"/>
    <w:semiHidden/>
    <w:unhideWhenUsed/>
    <w:rsid w:val="00F81BBF"/>
    <w:rPr>
      <w:sz w:val="20"/>
      <w:szCs w:val="20"/>
    </w:rPr>
  </w:style>
  <w:style w:type="character" w:customStyle="1" w:styleId="CommentTextChar">
    <w:name w:val="Comment Text Char"/>
    <w:basedOn w:val="DefaultParagraphFont"/>
    <w:link w:val="CommentText"/>
    <w:uiPriority w:val="99"/>
    <w:semiHidden/>
    <w:rsid w:val="00F81BBF"/>
    <w:rPr>
      <w:sz w:val="20"/>
      <w:szCs w:val="20"/>
    </w:rPr>
  </w:style>
  <w:style w:type="paragraph" w:styleId="CommentSubject">
    <w:name w:val="annotation subject"/>
    <w:basedOn w:val="CommentText"/>
    <w:next w:val="CommentText"/>
    <w:link w:val="CommentSubjectChar"/>
    <w:uiPriority w:val="99"/>
    <w:semiHidden/>
    <w:unhideWhenUsed/>
    <w:rsid w:val="00F81BBF"/>
    <w:rPr>
      <w:b/>
      <w:bCs/>
    </w:rPr>
  </w:style>
  <w:style w:type="character" w:customStyle="1" w:styleId="CommentSubjectChar">
    <w:name w:val="Comment Subject Char"/>
    <w:basedOn w:val="CommentTextChar"/>
    <w:link w:val="CommentSubject"/>
    <w:uiPriority w:val="99"/>
    <w:semiHidden/>
    <w:rsid w:val="00F81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uncc.edu/policies/up-407" TargetMode="External"/><Relationship Id="rId5" Type="http://schemas.openxmlformats.org/officeDocument/2006/relationships/hyperlink" Target="mailto:okeen@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54643792.dotm</Template>
  <TotalTime>4726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 S Keen</cp:lastModifiedBy>
  <cp:revision>19</cp:revision>
  <cp:lastPrinted>2014-08-15T15:46:00Z</cp:lastPrinted>
  <dcterms:created xsi:type="dcterms:W3CDTF">2014-01-07T16:47:00Z</dcterms:created>
  <dcterms:modified xsi:type="dcterms:W3CDTF">2014-10-10T19:36:00Z</dcterms:modified>
</cp:coreProperties>
</file>