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6" w:rsidRDefault="00CF0B36">
      <w:pPr>
        <w:pStyle w:val="Heading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CEGR 2104 Surveying </w:t>
      </w:r>
      <w:r w:rsidR="00501E09">
        <w:rPr>
          <w:rFonts w:ascii="Times New Roman" w:hAnsi="Times New Roman"/>
        </w:rPr>
        <w:t>and Site Design</w:t>
      </w:r>
      <w:r w:rsidR="00501E09">
        <w:rPr>
          <w:rFonts w:ascii="Times New Roman" w:hAnsi="Times New Roman"/>
        </w:rPr>
        <w:tab/>
      </w:r>
      <w:r w:rsidR="00501E09">
        <w:rPr>
          <w:rFonts w:ascii="Times New Roman" w:hAnsi="Times New Roman"/>
        </w:rPr>
        <w:tab/>
      </w:r>
      <w:r w:rsidR="00501E09">
        <w:rPr>
          <w:rFonts w:ascii="Times New Roman" w:hAnsi="Times New Roman"/>
        </w:rPr>
        <w:tab/>
      </w:r>
      <w:r w:rsidR="00501E09">
        <w:rPr>
          <w:rFonts w:ascii="Times New Roman" w:hAnsi="Times New Roman"/>
        </w:rPr>
        <w:tab/>
      </w:r>
      <w:r w:rsidR="00501E09">
        <w:rPr>
          <w:rFonts w:ascii="Times New Roman" w:hAnsi="Times New Roman"/>
        </w:rPr>
        <w:tab/>
      </w:r>
      <w:r w:rsidR="00C04FE5">
        <w:rPr>
          <w:rFonts w:ascii="Times New Roman" w:hAnsi="Times New Roman"/>
        </w:rPr>
        <w:tab/>
      </w:r>
      <w:r w:rsidR="003F70B6">
        <w:rPr>
          <w:rFonts w:ascii="Times New Roman" w:hAnsi="Times New Roman"/>
        </w:rPr>
        <w:t>Fall</w:t>
      </w:r>
      <w:r w:rsidR="00461DC6">
        <w:rPr>
          <w:rFonts w:ascii="Times New Roman" w:hAnsi="Times New Roman"/>
        </w:rPr>
        <w:t xml:space="preserve"> 2011</w:t>
      </w:r>
    </w:p>
    <w:p w:rsidR="00CF0B36" w:rsidRDefault="00CF0B36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2160" w:hanging="2160"/>
        <w:jc w:val="center"/>
        <w:rPr>
          <w:sz w:val="16"/>
        </w:rPr>
      </w:pPr>
      <w:r>
        <w:rPr>
          <w:sz w:val="16"/>
        </w:rPr>
        <w:t>(Information is subject to change)</w:t>
      </w:r>
    </w:p>
    <w:p w:rsidR="00CF0B36" w:rsidRDefault="00CF0B36" w:rsidP="00C05646">
      <w:pPr>
        <w:pStyle w:val="Subtitle"/>
        <w:tabs>
          <w:tab w:val="clear" w:pos="1800"/>
          <w:tab w:val="left" w:pos="1530"/>
          <w:tab w:val="left" w:pos="1710"/>
        </w:tabs>
        <w:rPr>
          <w:sz w:val="24"/>
        </w:rPr>
      </w:pPr>
      <w:r>
        <w:rPr>
          <w:b/>
          <w:bCs/>
          <w:sz w:val="24"/>
        </w:rPr>
        <w:t>Instructor: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Dr. John </w:t>
      </w:r>
      <w:r w:rsidR="00291071">
        <w:rPr>
          <w:sz w:val="24"/>
        </w:rPr>
        <w:t xml:space="preserve">L. </w:t>
      </w:r>
      <w:r>
        <w:rPr>
          <w:sz w:val="24"/>
        </w:rPr>
        <w:t xml:space="preserve">Daniels, P.E. </w:t>
      </w:r>
    </w:p>
    <w:p w:rsidR="00CF0B36" w:rsidRDefault="00501E09" w:rsidP="00C05646">
      <w:pPr>
        <w:pStyle w:val="Subtitle"/>
        <w:tabs>
          <w:tab w:val="clear" w:pos="1800"/>
          <w:tab w:val="left" w:pos="1530"/>
          <w:tab w:val="left" w:pos="17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Office: Cameron</w:t>
      </w:r>
      <w:r w:rsidR="00CF0B36">
        <w:rPr>
          <w:sz w:val="24"/>
        </w:rPr>
        <w:t xml:space="preserve"> 268B </w:t>
      </w:r>
    </w:p>
    <w:p w:rsidR="00CF0B36" w:rsidRDefault="00CF0B36" w:rsidP="00C05646">
      <w:pPr>
        <w:pStyle w:val="Subtitle"/>
        <w:tabs>
          <w:tab w:val="clear" w:pos="1800"/>
          <w:tab w:val="left" w:pos="1530"/>
          <w:tab w:val="left" w:pos="17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Tel. (704) 687-3248 </w:t>
      </w:r>
    </w:p>
    <w:p w:rsidR="00CF0B36" w:rsidRPr="007F63F9" w:rsidRDefault="00CF0B36" w:rsidP="00C05646">
      <w:pPr>
        <w:pStyle w:val="Subtitle"/>
        <w:tabs>
          <w:tab w:val="clear" w:pos="1800"/>
          <w:tab w:val="left" w:pos="1530"/>
          <w:tab w:val="left" w:pos="1710"/>
        </w:tabs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 w:rsidRPr="007F63F9">
        <w:rPr>
          <w:sz w:val="24"/>
          <w:lang w:val="fr-FR"/>
        </w:rPr>
        <w:t xml:space="preserve">Email: </w:t>
      </w:r>
      <w:hyperlink r:id="rId8" w:history="1">
        <w:r w:rsidRPr="007F63F9">
          <w:rPr>
            <w:rStyle w:val="Hyperlink"/>
            <w:sz w:val="24"/>
            <w:lang w:val="fr-FR"/>
          </w:rPr>
          <w:t>jodaniel@uncc.edu</w:t>
        </w:r>
      </w:hyperlink>
    </w:p>
    <w:p w:rsidR="00CF0B36" w:rsidRDefault="00CF0B36" w:rsidP="00C05646">
      <w:pPr>
        <w:pStyle w:val="Subtitle"/>
        <w:tabs>
          <w:tab w:val="clear" w:pos="1800"/>
          <w:tab w:val="left" w:pos="1530"/>
          <w:tab w:val="left" w:pos="1710"/>
        </w:tabs>
        <w:rPr>
          <w:sz w:val="24"/>
        </w:rPr>
      </w:pPr>
      <w:r w:rsidRPr="007F63F9">
        <w:rPr>
          <w:sz w:val="24"/>
          <w:lang w:val="fr-FR"/>
        </w:rPr>
        <w:tab/>
      </w:r>
      <w:r w:rsidRPr="007F63F9">
        <w:rPr>
          <w:sz w:val="24"/>
          <w:lang w:val="fr-FR"/>
        </w:rPr>
        <w:tab/>
        <w:t xml:space="preserve">Web:   </w:t>
      </w:r>
      <w:hyperlink r:id="rId9" w:history="1">
        <w:r w:rsidR="004779B0" w:rsidRPr="00FC2D16">
          <w:rPr>
            <w:rStyle w:val="Hyperlink"/>
            <w:sz w:val="24"/>
          </w:rPr>
          <w:t>http://coefs.uncc.edu/jodaniel/</w:t>
        </w:r>
      </w:hyperlink>
    </w:p>
    <w:p w:rsidR="00CF0B36" w:rsidRPr="007F63F9" w:rsidRDefault="00CF0B36" w:rsidP="00C05646">
      <w:pPr>
        <w:pStyle w:val="Subtitle"/>
        <w:tabs>
          <w:tab w:val="clear" w:pos="1800"/>
          <w:tab w:val="left" w:pos="1530"/>
          <w:tab w:val="left" w:pos="1710"/>
        </w:tabs>
        <w:rPr>
          <w:sz w:val="24"/>
          <w:lang w:val="fr-FR"/>
        </w:rPr>
      </w:pPr>
    </w:p>
    <w:p w:rsidR="00CF0B36" w:rsidRPr="009B735C" w:rsidRDefault="00CF0B36" w:rsidP="00C05646">
      <w:pPr>
        <w:tabs>
          <w:tab w:val="left" w:pos="1530"/>
          <w:tab w:val="left" w:pos="1710"/>
        </w:tabs>
        <w:rPr>
          <w:b/>
          <w:sz w:val="24"/>
          <w:szCs w:val="24"/>
        </w:rPr>
      </w:pPr>
      <w:r w:rsidRPr="009B735C">
        <w:rPr>
          <w:b/>
          <w:sz w:val="24"/>
          <w:szCs w:val="24"/>
        </w:rPr>
        <w:t>Normal</w:t>
      </w:r>
      <w:r w:rsidRPr="009B735C">
        <w:rPr>
          <w:b/>
          <w:sz w:val="24"/>
          <w:szCs w:val="24"/>
        </w:rPr>
        <w:tab/>
      </w:r>
      <w:r w:rsidRPr="009B735C">
        <w:rPr>
          <w:b/>
          <w:sz w:val="24"/>
          <w:szCs w:val="24"/>
        </w:rPr>
        <w:tab/>
      </w:r>
      <w:r w:rsidR="004779B0">
        <w:rPr>
          <w:sz w:val="24"/>
          <w:szCs w:val="24"/>
        </w:rPr>
        <w:t>Monday:</w:t>
      </w:r>
      <w:r w:rsidR="00C05646">
        <w:rPr>
          <w:sz w:val="24"/>
          <w:szCs w:val="24"/>
        </w:rPr>
        <w:tab/>
      </w:r>
      <w:r w:rsidR="00A0185C">
        <w:rPr>
          <w:sz w:val="24"/>
          <w:szCs w:val="24"/>
        </w:rPr>
        <w:tab/>
        <w:t>9:15 – 10:15 AM, 2:00</w:t>
      </w:r>
      <w:r w:rsidR="009B735C" w:rsidRPr="009B735C">
        <w:rPr>
          <w:sz w:val="24"/>
          <w:szCs w:val="24"/>
        </w:rPr>
        <w:t xml:space="preserve"> – </w:t>
      </w:r>
      <w:r w:rsidR="00055EE3">
        <w:rPr>
          <w:sz w:val="24"/>
          <w:szCs w:val="24"/>
        </w:rPr>
        <w:t>3:30 P</w:t>
      </w:r>
      <w:r w:rsidR="009B735C" w:rsidRPr="009B735C">
        <w:rPr>
          <w:sz w:val="24"/>
          <w:szCs w:val="24"/>
        </w:rPr>
        <w:t>M</w:t>
      </w:r>
    </w:p>
    <w:p w:rsidR="00055EE3" w:rsidRPr="009B735C" w:rsidRDefault="00CF0B36" w:rsidP="00055EE3">
      <w:pPr>
        <w:tabs>
          <w:tab w:val="left" w:pos="1530"/>
          <w:tab w:val="left" w:pos="1710"/>
        </w:tabs>
        <w:rPr>
          <w:b/>
          <w:sz w:val="24"/>
          <w:szCs w:val="24"/>
        </w:rPr>
      </w:pPr>
      <w:r w:rsidRPr="009B735C">
        <w:rPr>
          <w:b/>
          <w:sz w:val="24"/>
          <w:szCs w:val="24"/>
        </w:rPr>
        <w:t>Office Hours:</w:t>
      </w:r>
      <w:r w:rsidR="004779B0">
        <w:rPr>
          <w:sz w:val="24"/>
          <w:szCs w:val="24"/>
        </w:rPr>
        <w:tab/>
      </w:r>
      <w:r w:rsidR="004779B0">
        <w:rPr>
          <w:sz w:val="24"/>
          <w:szCs w:val="24"/>
        </w:rPr>
        <w:tab/>
        <w:t>Wednesday</w:t>
      </w:r>
      <w:r w:rsidRPr="009B735C">
        <w:rPr>
          <w:sz w:val="24"/>
          <w:szCs w:val="24"/>
        </w:rPr>
        <w:t>:</w:t>
      </w:r>
      <w:r w:rsidRPr="009B735C">
        <w:rPr>
          <w:sz w:val="24"/>
          <w:szCs w:val="24"/>
        </w:rPr>
        <w:tab/>
      </w:r>
      <w:r w:rsidR="00A0185C">
        <w:rPr>
          <w:sz w:val="24"/>
          <w:szCs w:val="24"/>
        </w:rPr>
        <w:t>9:15</w:t>
      </w:r>
      <w:r w:rsidR="00055EE3">
        <w:rPr>
          <w:sz w:val="24"/>
          <w:szCs w:val="24"/>
        </w:rPr>
        <w:t xml:space="preserve"> – 10:15 AM, 2:00 </w:t>
      </w:r>
      <w:r w:rsidR="00055EE3" w:rsidRPr="009B735C">
        <w:rPr>
          <w:sz w:val="24"/>
          <w:szCs w:val="24"/>
        </w:rPr>
        <w:t xml:space="preserve">– </w:t>
      </w:r>
      <w:r w:rsidR="00055EE3">
        <w:rPr>
          <w:sz w:val="24"/>
          <w:szCs w:val="24"/>
        </w:rPr>
        <w:t>3:30 P</w:t>
      </w:r>
      <w:r w:rsidR="00055EE3" w:rsidRPr="009B735C">
        <w:rPr>
          <w:sz w:val="24"/>
          <w:szCs w:val="24"/>
        </w:rPr>
        <w:t>M</w:t>
      </w:r>
    </w:p>
    <w:p w:rsidR="00CF0B36" w:rsidRDefault="00CF0B36" w:rsidP="00C05646">
      <w:pPr>
        <w:tabs>
          <w:tab w:val="left" w:pos="1530"/>
          <w:tab w:val="left" w:pos="1710"/>
        </w:tabs>
        <w:ind w:left="720" w:firstLine="720"/>
        <w:rPr>
          <w:sz w:val="24"/>
          <w:szCs w:val="24"/>
        </w:rPr>
      </w:pPr>
      <w:r w:rsidRPr="009B735C">
        <w:rPr>
          <w:sz w:val="24"/>
          <w:szCs w:val="24"/>
        </w:rPr>
        <w:tab/>
      </w:r>
      <w:r w:rsidRPr="009B735C">
        <w:rPr>
          <w:sz w:val="24"/>
          <w:szCs w:val="24"/>
        </w:rPr>
        <w:tab/>
      </w:r>
      <w:proofErr w:type="gramStart"/>
      <w:r w:rsidRPr="009B735C">
        <w:rPr>
          <w:sz w:val="24"/>
          <w:szCs w:val="24"/>
        </w:rPr>
        <w:t>And by appointment.</w:t>
      </w:r>
      <w:proofErr w:type="gramEnd"/>
    </w:p>
    <w:p w:rsidR="00CF0B36" w:rsidRDefault="00CF0B36" w:rsidP="00C05646">
      <w:pPr>
        <w:pStyle w:val="Subtitle"/>
        <w:tabs>
          <w:tab w:val="clear" w:pos="1800"/>
          <w:tab w:val="left" w:pos="1530"/>
          <w:tab w:val="left" w:pos="1710"/>
        </w:tabs>
        <w:rPr>
          <w:sz w:val="24"/>
        </w:rPr>
      </w:pPr>
      <w:r>
        <w:rPr>
          <w:sz w:val="24"/>
        </w:rPr>
        <w:tab/>
      </w:r>
    </w:p>
    <w:p w:rsidR="00CF0B36" w:rsidRDefault="00CF0B36" w:rsidP="00C05646">
      <w:pPr>
        <w:pStyle w:val="Subtitle"/>
        <w:tabs>
          <w:tab w:val="clear" w:pos="1800"/>
          <w:tab w:val="left" w:pos="1530"/>
          <w:tab w:val="left" w:pos="1710"/>
        </w:tabs>
        <w:rPr>
          <w:bCs/>
          <w:sz w:val="24"/>
        </w:rPr>
      </w:pPr>
      <w:r>
        <w:rPr>
          <w:b/>
          <w:bCs/>
          <w:sz w:val="24"/>
        </w:rPr>
        <w:t xml:space="preserve">Teaching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4941">
        <w:rPr>
          <w:bCs/>
          <w:sz w:val="24"/>
        </w:rPr>
        <w:t>David Yarbrough, P.E.</w:t>
      </w:r>
      <w:r w:rsidR="00C05646">
        <w:rPr>
          <w:bCs/>
          <w:sz w:val="24"/>
        </w:rPr>
        <w:t xml:space="preserve"> – Office: </w:t>
      </w:r>
      <w:r w:rsidR="00912333">
        <w:rPr>
          <w:bCs/>
          <w:sz w:val="24"/>
        </w:rPr>
        <w:t>Cameron 278</w:t>
      </w:r>
      <w:r w:rsidR="00C05646">
        <w:rPr>
          <w:bCs/>
          <w:sz w:val="24"/>
        </w:rPr>
        <w:t xml:space="preserve"> – Email: </w:t>
      </w:r>
      <w:hyperlink r:id="rId10" w:history="1">
        <w:r w:rsidR="00C05646" w:rsidRPr="00193AE9">
          <w:rPr>
            <w:rStyle w:val="Hyperlink"/>
            <w:bCs/>
            <w:sz w:val="24"/>
          </w:rPr>
          <w:t>dyarbro1@uncc.edu</w:t>
        </w:r>
      </w:hyperlink>
    </w:p>
    <w:p w:rsidR="008F059E" w:rsidRDefault="00CF0B36" w:rsidP="008F059E">
      <w:pPr>
        <w:pStyle w:val="Subtitle"/>
        <w:tabs>
          <w:tab w:val="clear" w:pos="1800"/>
          <w:tab w:val="left" w:pos="1710"/>
          <w:tab w:val="left" w:pos="3780"/>
        </w:tabs>
        <w:rPr>
          <w:sz w:val="24"/>
        </w:rPr>
      </w:pPr>
      <w:r w:rsidRPr="0044675C">
        <w:rPr>
          <w:b/>
          <w:bCs/>
          <w:sz w:val="24"/>
          <w:lang w:val="fr-FR"/>
        </w:rPr>
        <w:t>Assistant:</w:t>
      </w:r>
      <w:r w:rsidR="00C05646">
        <w:rPr>
          <w:b/>
          <w:bCs/>
          <w:sz w:val="24"/>
          <w:lang w:val="fr-FR"/>
        </w:rPr>
        <w:tab/>
      </w:r>
      <w:r w:rsidR="00912333">
        <w:rPr>
          <w:sz w:val="24"/>
        </w:rPr>
        <w:t>Normal office hours:</w:t>
      </w:r>
      <w:r w:rsidR="008F059E">
        <w:rPr>
          <w:sz w:val="24"/>
        </w:rPr>
        <w:tab/>
        <w:t>Monday and Wednesday, 9:15 – 10:30 AM</w:t>
      </w:r>
    </w:p>
    <w:p w:rsidR="00912333" w:rsidRDefault="008F059E" w:rsidP="008F059E">
      <w:pPr>
        <w:pStyle w:val="Subtitle"/>
        <w:tabs>
          <w:tab w:val="clear" w:pos="1800"/>
          <w:tab w:val="left" w:pos="1710"/>
          <w:tab w:val="left" w:pos="37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Tuesday and Thursday, 1:00 – 2:00 PM</w:t>
      </w:r>
      <w:r w:rsidR="00912333">
        <w:rPr>
          <w:sz w:val="24"/>
        </w:rPr>
        <w:t xml:space="preserve"> </w:t>
      </w:r>
    </w:p>
    <w:p w:rsidR="00912333" w:rsidRDefault="00912333" w:rsidP="00AC01F0">
      <w:pPr>
        <w:pStyle w:val="Subtitle"/>
        <w:tabs>
          <w:tab w:val="clear" w:pos="1800"/>
          <w:tab w:val="left" w:pos="1530"/>
          <w:tab w:val="left" w:pos="3780"/>
        </w:tabs>
        <w:rPr>
          <w:bCs/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  <w:t>And by appointment</w:t>
      </w:r>
    </w:p>
    <w:p w:rsidR="00CF0B36" w:rsidRDefault="00931E9F" w:rsidP="00C05646">
      <w:pPr>
        <w:pStyle w:val="Subtitle"/>
        <w:tabs>
          <w:tab w:val="clear" w:pos="1800"/>
          <w:tab w:val="left" w:pos="1530"/>
          <w:tab w:val="left" w:pos="1710"/>
        </w:tabs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:rsidR="00CF0B36" w:rsidRDefault="00CF0B36" w:rsidP="00C05646">
      <w:pPr>
        <w:tabs>
          <w:tab w:val="left" w:pos="1530"/>
          <w:tab w:val="left" w:pos="1710"/>
        </w:tabs>
        <w:rPr>
          <w:bCs/>
          <w:i/>
          <w:sz w:val="24"/>
        </w:rPr>
      </w:pPr>
      <w:r>
        <w:rPr>
          <w:b/>
          <w:bCs/>
          <w:sz w:val="24"/>
        </w:rPr>
        <w:t xml:space="preserve">Class Time &amp;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05646">
        <w:rPr>
          <w:bCs/>
          <w:i/>
          <w:sz w:val="24"/>
        </w:rPr>
        <w:t xml:space="preserve">Lecture: </w:t>
      </w:r>
      <w:r w:rsidR="004779B0">
        <w:rPr>
          <w:bCs/>
          <w:sz w:val="24"/>
        </w:rPr>
        <w:t>Mondays</w:t>
      </w:r>
      <w:r w:rsidR="00C05646" w:rsidRPr="00C05646">
        <w:rPr>
          <w:bCs/>
          <w:sz w:val="24"/>
        </w:rPr>
        <w:t xml:space="preserve"> and </w:t>
      </w:r>
      <w:r w:rsidR="003F70B6">
        <w:rPr>
          <w:bCs/>
          <w:sz w:val="24"/>
        </w:rPr>
        <w:t>Wednesdays, 8:00 AM – 9:1</w:t>
      </w:r>
      <w:r w:rsidR="00C05646" w:rsidRPr="00C05646">
        <w:rPr>
          <w:bCs/>
          <w:sz w:val="24"/>
        </w:rPr>
        <w:t>5 AM, Cameron 101</w:t>
      </w:r>
    </w:p>
    <w:p w:rsidR="00CF0B36" w:rsidRDefault="00CF0B36" w:rsidP="00C05646">
      <w:pPr>
        <w:tabs>
          <w:tab w:val="left" w:pos="0"/>
          <w:tab w:val="left" w:pos="1530"/>
          <w:tab w:val="left" w:pos="1710"/>
        </w:tabs>
        <w:rPr>
          <w:i/>
          <w:sz w:val="24"/>
        </w:rPr>
      </w:pPr>
      <w:r>
        <w:rPr>
          <w:b/>
          <w:sz w:val="24"/>
        </w:rPr>
        <w:t>Location:</w:t>
      </w:r>
      <w:r w:rsidR="00C05646"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Laboratory</w:t>
      </w:r>
      <w:r w:rsidR="00C05646">
        <w:rPr>
          <w:i/>
          <w:sz w:val="24"/>
        </w:rPr>
        <w:t>:</w:t>
      </w:r>
    </w:p>
    <w:p w:rsidR="004779B0" w:rsidRDefault="00CF0B36" w:rsidP="004779B0">
      <w:pPr>
        <w:tabs>
          <w:tab w:val="left" w:pos="1530"/>
          <w:tab w:val="left" w:pos="1710"/>
          <w:tab w:val="left" w:pos="2160"/>
          <w:tab w:val="left" w:pos="3060"/>
        </w:tabs>
        <w:rPr>
          <w:sz w:val="24"/>
        </w:rPr>
      </w:pPr>
      <w:r>
        <w:rPr>
          <w:i/>
          <w:sz w:val="24"/>
        </w:rPr>
        <w:tab/>
      </w:r>
      <w:r w:rsidR="00C05646">
        <w:rPr>
          <w:i/>
          <w:sz w:val="24"/>
        </w:rPr>
        <w:tab/>
      </w:r>
      <w:r w:rsidR="004779B0">
        <w:rPr>
          <w:i/>
          <w:sz w:val="24"/>
        </w:rPr>
        <w:tab/>
      </w:r>
      <w:r w:rsidR="003F70B6">
        <w:rPr>
          <w:sz w:val="24"/>
        </w:rPr>
        <w:t>Tues</w:t>
      </w:r>
      <w:r w:rsidR="004779B0" w:rsidRPr="004779B0">
        <w:rPr>
          <w:sz w:val="24"/>
        </w:rPr>
        <w:t>day</w:t>
      </w:r>
      <w:r w:rsidRPr="004779B0">
        <w:rPr>
          <w:sz w:val="24"/>
        </w:rPr>
        <w:tab/>
      </w:r>
      <w:r w:rsidR="003F70B6">
        <w:rPr>
          <w:sz w:val="24"/>
        </w:rPr>
        <w:tab/>
        <w:t>(13192</w:t>
      </w:r>
      <w:r w:rsidR="00A0185C">
        <w:rPr>
          <w:sz w:val="24"/>
        </w:rPr>
        <w:t xml:space="preserve">) L01 – 2:00 </w:t>
      </w:r>
      <w:r w:rsidR="004779B0">
        <w:rPr>
          <w:sz w:val="24"/>
        </w:rPr>
        <w:t xml:space="preserve">– 4:45 PM, </w:t>
      </w:r>
      <w:r w:rsidR="004779B0">
        <w:rPr>
          <w:bCs/>
          <w:sz w:val="24"/>
        </w:rPr>
        <w:t>Cameron 148</w:t>
      </w:r>
      <w:r w:rsidR="003F70B6">
        <w:rPr>
          <w:bCs/>
          <w:sz w:val="24"/>
        </w:rPr>
        <w:t>F</w:t>
      </w:r>
    </w:p>
    <w:p w:rsidR="00CF0B36" w:rsidRDefault="004779B0" w:rsidP="00C05646">
      <w:pPr>
        <w:tabs>
          <w:tab w:val="left" w:pos="1530"/>
          <w:tab w:val="left" w:pos="1710"/>
          <w:tab w:val="left" w:pos="2160"/>
          <w:tab w:val="left" w:pos="3060"/>
        </w:tabs>
        <w:rPr>
          <w:bCs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F70B6">
        <w:rPr>
          <w:sz w:val="24"/>
        </w:rPr>
        <w:t>Thur</w:t>
      </w:r>
      <w:r>
        <w:rPr>
          <w:sz w:val="24"/>
        </w:rPr>
        <w:t>s</w:t>
      </w:r>
      <w:r w:rsidR="00B779D2">
        <w:rPr>
          <w:sz w:val="24"/>
        </w:rPr>
        <w:t>day</w:t>
      </w:r>
      <w:r w:rsidR="00B779D2">
        <w:rPr>
          <w:sz w:val="24"/>
        </w:rPr>
        <w:tab/>
        <w:t>(</w:t>
      </w:r>
      <w:r w:rsidR="003F70B6">
        <w:rPr>
          <w:sz w:val="24"/>
        </w:rPr>
        <w:t>13195</w:t>
      </w:r>
      <w:r w:rsidR="00B779D2">
        <w:rPr>
          <w:sz w:val="24"/>
        </w:rPr>
        <w:t>) L03</w:t>
      </w:r>
      <w:r w:rsidR="00E93682">
        <w:rPr>
          <w:sz w:val="24"/>
        </w:rPr>
        <w:t xml:space="preserve"> – 2:00 – 4:45</w:t>
      </w:r>
      <w:r w:rsidR="00EB4EAE">
        <w:rPr>
          <w:sz w:val="24"/>
        </w:rPr>
        <w:t xml:space="preserve"> PM, </w:t>
      </w:r>
      <w:r w:rsidR="00B779D2">
        <w:rPr>
          <w:bCs/>
          <w:sz w:val="24"/>
        </w:rPr>
        <w:t>Cameron 148</w:t>
      </w:r>
      <w:r w:rsidR="003F70B6">
        <w:rPr>
          <w:bCs/>
          <w:sz w:val="24"/>
        </w:rPr>
        <w:t>F</w:t>
      </w:r>
    </w:p>
    <w:p w:rsidR="00CF0B36" w:rsidRDefault="004779B0" w:rsidP="003F70B6">
      <w:pPr>
        <w:tabs>
          <w:tab w:val="left" w:pos="1530"/>
          <w:tab w:val="left" w:pos="1710"/>
          <w:tab w:val="left" w:pos="2160"/>
          <w:tab w:val="left" w:pos="3060"/>
        </w:tabs>
        <w:rPr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0F17DD">
        <w:rPr>
          <w:sz w:val="24"/>
        </w:rPr>
        <w:tab/>
      </w:r>
      <w:r w:rsidR="003F70B6">
        <w:rPr>
          <w:sz w:val="24"/>
        </w:rPr>
        <w:tab/>
      </w:r>
    </w:p>
    <w:p w:rsidR="00CF0B36" w:rsidRDefault="00CF0B36">
      <w:pPr>
        <w:pStyle w:val="Heading2"/>
        <w:tabs>
          <w:tab w:val="left" w:pos="1800"/>
        </w:tabs>
        <w:ind w:firstLine="0"/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  <w:u w:val="none"/>
        </w:rPr>
        <w:t>Prerequisites: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b w:val="0"/>
          <w:bCs/>
          <w:u w:val="none"/>
        </w:rPr>
        <w:t>ENGR 1202</w:t>
      </w:r>
    </w:p>
    <w:p w:rsidR="00CF0B36" w:rsidRDefault="00CF0B36"/>
    <w:p w:rsidR="00CF0B36" w:rsidRDefault="00CF0B36">
      <w:pPr>
        <w:pStyle w:val="Heading4"/>
        <w:ind w:left="2160" w:hanging="2160"/>
      </w:pPr>
      <w:r>
        <w:t>Required Text:</w:t>
      </w:r>
      <w:r>
        <w:tab/>
      </w:r>
      <w:r>
        <w:rPr>
          <w:b w:val="0"/>
          <w:bCs/>
        </w:rPr>
        <w:t>Elementary Surveying, An Introduction to Geomatics, 1</w:t>
      </w:r>
      <w:r w:rsidR="00C82345">
        <w:rPr>
          <w:b w:val="0"/>
          <w:bCs/>
        </w:rPr>
        <w:t>2</w:t>
      </w:r>
      <w:r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 Edition, Wolf, P.R and Ghilani, C.D.</w:t>
      </w:r>
    </w:p>
    <w:p w:rsidR="00CF0B36" w:rsidRDefault="00CF0B36">
      <w:pPr>
        <w:tabs>
          <w:tab w:val="left" w:pos="-720"/>
        </w:tabs>
        <w:suppressAutoHyphens/>
        <w:ind w:left="1980" w:hanging="1980"/>
        <w:rPr>
          <w:b/>
          <w:sz w:val="24"/>
        </w:rPr>
      </w:pPr>
    </w:p>
    <w:p w:rsidR="00CF0B36" w:rsidRDefault="00CF0B36">
      <w:pPr>
        <w:pStyle w:val="BodyText"/>
        <w:tabs>
          <w:tab w:val="clear" w:pos="1800"/>
          <w:tab w:val="left" w:pos="1980"/>
        </w:tabs>
        <w:ind w:left="2160" w:hanging="2160"/>
        <w:jc w:val="both"/>
        <w:rPr>
          <w:highlight w:val="yellow"/>
        </w:rPr>
      </w:pPr>
      <w:r>
        <w:rPr>
          <w:b/>
          <w:bCs/>
        </w:rPr>
        <w:t>Course Objectives: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The objectives of this course are to provide students with an understanding of plane surveying as it relates to civil engineering. </w:t>
      </w:r>
      <w:r w:rsidR="00386393">
        <w:t xml:space="preserve"> </w:t>
      </w:r>
      <w:r>
        <w:t>Students will be able to collect, analyze, and utilize surveying data</w:t>
      </w:r>
      <w:r w:rsidR="00964FA5">
        <w:t xml:space="preserve"> as </w:t>
      </w:r>
      <w:r w:rsidR="002F0171">
        <w:t>relevant to</w:t>
      </w:r>
      <w:r w:rsidR="00964FA5">
        <w:t xml:space="preserve"> basic site design</w:t>
      </w:r>
      <w:r>
        <w:t xml:space="preserve">. </w:t>
      </w:r>
    </w:p>
    <w:p w:rsidR="00CF0B36" w:rsidRDefault="00CF0B36">
      <w:pPr>
        <w:pStyle w:val="BodyText"/>
        <w:ind w:left="1800" w:hanging="1800"/>
        <w:jc w:val="both"/>
      </w:pPr>
    </w:p>
    <w:p w:rsidR="00CF0B36" w:rsidRDefault="00CF0B36" w:rsidP="00C04FE5">
      <w:pPr>
        <w:pStyle w:val="BodyText"/>
        <w:ind w:left="2160" w:hanging="2160"/>
        <w:jc w:val="both"/>
        <w:rPr>
          <w:bCs/>
        </w:rPr>
      </w:pPr>
      <w:r>
        <w:rPr>
          <w:b/>
          <w:bCs/>
        </w:rPr>
        <w:t>Class Topics:</w:t>
      </w:r>
      <w:r>
        <w:rPr>
          <w:b/>
          <w:bCs/>
        </w:rPr>
        <w:tab/>
      </w:r>
      <w:r>
        <w:rPr>
          <w:b/>
          <w:bCs/>
        </w:rPr>
        <w:tab/>
      </w:r>
      <w:r w:rsidR="00C04FE5" w:rsidRPr="00C04FE5">
        <w:rPr>
          <w:bCs/>
        </w:rPr>
        <w:t>Units, Field Notes, Errors, Distances, Angles, Azimuths and Bearings, Total Station,</w:t>
      </w:r>
      <w:r w:rsidR="00C04FE5">
        <w:rPr>
          <w:bCs/>
        </w:rPr>
        <w:t xml:space="preserve"> </w:t>
      </w:r>
      <w:r w:rsidR="00C04FE5" w:rsidRPr="00C04FE5">
        <w:rPr>
          <w:bCs/>
        </w:rPr>
        <w:t>Global Positioning Systems, Leveling,</w:t>
      </w:r>
      <w:r w:rsidR="00C04FE5">
        <w:rPr>
          <w:bCs/>
        </w:rPr>
        <w:t xml:space="preserve"> </w:t>
      </w:r>
      <w:r w:rsidR="00C04FE5" w:rsidRPr="00C04FE5">
        <w:rPr>
          <w:bCs/>
        </w:rPr>
        <w:t>Traversing, Area,</w:t>
      </w:r>
      <w:r w:rsidR="00C04FE5">
        <w:rPr>
          <w:bCs/>
        </w:rPr>
        <w:t xml:space="preserve"> </w:t>
      </w:r>
      <w:r w:rsidR="00C04FE5" w:rsidRPr="00C04FE5">
        <w:rPr>
          <w:bCs/>
        </w:rPr>
        <w:t>Mapping, Horizontal Curves, Vertical Curves, Volume</w:t>
      </w:r>
    </w:p>
    <w:p w:rsidR="00CF0B36" w:rsidRDefault="00CF0B36">
      <w:pPr>
        <w:pStyle w:val="BodyText"/>
        <w:ind w:left="1800" w:hanging="1800"/>
        <w:jc w:val="both"/>
      </w:pPr>
    </w:p>
    <w:p w:rsidR="00CF0B36" w:rsidRPr="00845FB9" w:rsidRDefault="00CF0B36" w:rsidP="00845FB9">
      <w:pPr>
        <w:pStyle w:val="BodyText"/>
        <w:ind w:left="2160" w:hanging="2160"/>
        <w:jc w:val="both"/>
      </w:pPr>
      <w:r>
        <w:rPr>
          <w:b/>
          <w:bCs/>
        </w:rPr>
        <w:t>Outcomes:</w:t>
      </w:r>
      <w:r w:rsidR="00845FB9">
        <w:tab/>
      </w:r>
      <w:r w:rsidR="00845FB9">
        <w:tab/>
        <w:t>Of the 14</w:t>
      </w:r>
      <w:r>
        <w:t xml:space="preserve"> CE Program Outcomes, this class will help students</w:t>
      </w:r>
      <w:r w:rsidR="00845FB9">
        <w:t xml:space="preserve"> develop</w:t>
      </w:r>
      <w:r w:rsidR="00386393">
        <w:t xml:space="preserve"> </w:t>
      </w:r>
      <w:r>
        <w:t xml:space="preserve"> </w:t>
      </w:r>
      <w:r w:rsidR="00845FB9">
        <w:t xml:space="preserve">(1)   an ability to apply knowledge of mathematics, science, and engineering </w:t>
      </w:r>
      <w:r w:rsidR="00386393">
        <w:t xml:space="preserve"> </w:t>
      </w:r>
      <w:r w:rsidR="00845FB9">
        <w:t xml:space="preserve">(2)   an ability to design and conduct experiments, as well as to analyze and interpret data </w:t>
      </w:r>
      <w:r w:rsidR="00386393">
        <w:t xml:space="preserve"> </w:t>
      </w:r>
      <w:r w:rsidR="00845FB9">
        <w:t xml:space="preserve">(3)   an ability to design a system, component, or process </w:t>
      </w:r>
      <w:r w:rsidR="00386393">
        <w:t xml:space="preserve"> </w:t>
      </w:r>
      <w:r w:rsidR="00845FB9">
        <w:t xml:space="preserve">(4)   an ability to function on multi-disciplinary teams </w:t>
      </w:r>
      <w:r w:rsidR="00386393">
        <w:t xml:space="preserve"> </w:t>
      </w:r>
      <w:r w:rsidR="00845FB9">
        <w:t xml:space="preserve">(5)   an ability to identify, formulate, and solve engineering problems </w:t>
      </w:r>
      <w:r w:rsidR="00386393">
        <w:t xml:space="preserve"> </w:t>
      </w:r>
      <w:r w:rsidR="00845FB9">
        <w:t xml:space="preserve">(6)   an understanding of professional and ethical responsibility </w:t>
      </w:r>
      <w:r w:rsidR="00386393">
        <w:t xml:space="preserve"> </w:t>
      </w:r>
      <w:r w:rsidR="00845FB9">
        <w:t xml:space="preserve">(7)   an ability to communicate effectively </w:t>
      </w:r>
      <w:r w:rsidR="00386393">
        <w:t xml:space="preserve"> </w:t>
      </w:r>
      <w:r w:rsidR="00845FB9">
        <w:t>(8)   an understanding of the impact of engineering solutions in a global and societal context and (9)  an ability to use the techniques, skills, and modern engineering tools necessary for engineering practice</w:t>
      </w:r>
    </w:p>
    <w:p w:rsidR="00CF0B36" w:rsidRDefault="00CF0B36">
      <w:pPr>
        <w:tabs>
          <w:tab w:val="left" w:pos="-720"/>
          <w:tab w:val="left" w:pos="1800"/>
        </w:tabs>
        <w:suppressAutoHyphens/>
        <w:jc w:val="both"/>
        <w:rPr>
          <w:sz w:val="24"/>
          <w:highlight w:val="yellow"/>
        </w:rPr>
      </w:pPr>
    </w:p>
    <w:p w:rsidR="00347096" w:rsidRDefault="00CF0B36">
      <w:pPr>
        <w:tabs>
          <w:tab w:val="left" w:pos="-720"/>
          <w:tab w:val="left" w:pos="1800"/>
        </w:tabs>
        <w:suppressAutoHyphens/>
        <w:jc w:val="both"/>
        <w:rPr>
          <w:b/>
          <w:sz w:val="24"/>
        </w:rPr>
      </w:pPr>
      <w:r w:rsidRPr="009B735C">
        <w:rPr>
          <w:b/>
          <w:sz w:val="24"/>
        </w:rPr>
        <w:lastRenderedPageBreak/>
        <w:t>Grading:</w:t>
      </w:r>
      <w:r w:rsidRPr="009B735C">
        <w:rPr>
          <w:b/>
          <w:sz w:val="24"/>
        </w:rPr>
        <w:tab/>
      </w:r>
      <w:r w:rsidR="009B735C" w:rsidRPr="009B735C">
        <w:rPr>
          <w:b/>
          <w:sz w:val="24"/>
        </w:rPr>
        <w:tab/>
      </w:r>
      <w:r w:rsidR="003046EC">
        <w:rPr>
          <w:sz w:val="24"/>
        </w:rPr>
        <w:t>Homework</w:t>
      </w:r>
      <w:r w:rsidR="003046EC">
        <w:rPr>
          <w:sz w:val="24"/>
        </w:rPr>
        <w:tab/>
      </w:r>
      <w:r w:rsidR="003046EC">
        <w:rPr>
          <w:sz w:val="24"/>
        </w:rPr>
        <w:tab/>
      </w:r>
      <w:r w:rsidR="003046EC">
        <w:rPr>
          <w:sz w:val="24"/>
        </w:rPr>
        <w:tab/>
      </w:r>
      <w:r w:rsidR="003046EC">
        <w:rPr>
          <w:sz w:val="24"/>
        </w:rPr>
        <w:tab/>
      </w:r>
      <w:r w:rsidR="003046EC">
        <w:rPr>
          <w:sz w:val="24"/>
        </w:rPr>
        <w:tab/>
        <w:t>10</w:t>
      </w:r>
      <w:r w:rsidR="00347096">
        <w:rPr>
          <w:sz w:val="24"/>
        </w:rPr>
        <w:t>%</w:t>
      </w:r>
    </w:p>
    <w:p w:rsidR="00CF0B36" w:rsidRPr="009B735C" w:rsidRDefault="00347096">
      <w:pPr>
        <w:tabs>
          <w:tab w:val="left" w:pos="-720"/>
          <w:tab w:val="left" w:pos="1800"/>
        </w:tabs>
        <w:suppressAutoHyphens/>
        <w:jc w:val="both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F6CFE">
        <w:rPr>
          <w:bCs/>
          <w:sz w:val="24"/>
        </w:rPr>
        <w:t>Participation</w:t>
      </w:r>
      <w:r w:rsidR="009B735C" w:rsidRPr="009B735C">
        <w:rPr>
          <w:bCs/>
          <w:sz w:val="24"/>
        </w:rPr>
        <w:tab/>
      </w:r>
      <w:r w:rsidR="009B735C">
        <w:rPr>
          <w:bCs/>
          <w:sz w:val="24"/>
        </w:rPr>
        <w:tab/>
      </w:r>
      <w:r w:rsidR="009B735C">
        <w:rPr>
          <w:bCs/>
          <w:sz w:val="24"/>
        </w:rPr>
        <w:tab/>
      </w:r>
      <w:r w:rsidR="00464FDC">
        <w:rPr>
          <w:bCs/>
          <w:sz w:val="24"/>
        </w:rPr>
        <w:tab/>
      </w:r>
      <w:r w:rsidR="006B05C4">
        <w:rPr>
          <w:bCs/>
          <w:sz w:val="24"/>
        </w:rPr>
        <w:tab/>
      </w:r>
      <w:r w:rsidR="003046EC">
        <w:rPr>
          <w:bCs/>
          <w:sz w:val="24"/>
        </w:rPr>
        <w:t>10</w:t>
      </w:r>
      <w:r w:rsidR="00CF0B36" w:rsidRPr="009B735C">
        <w:rPr>
          <w:bCs/>
          <w:sz w:val="24"/>
        </w:rPr>
        <w:t>%</w:t>
      </w:r>
    </w:p>
    <w:p w:rsidR="002F0171" w:rsidRDefault="00CF0B36">
      <w:pPr>
        <w:tabs>
          <w:tab w:val="left" w:pos="-720"/>
          <w:tab w:val="left" w:pos="1800"/>
        </w:tabs>
        <w:suppressAutoHyphens/>
        <w:jc w:val="both"/>
        <w:rPr>
          <w:b/>
          <w:sz w:val="24"/>
        </w:rPr>
      </w:pPr>
      <w:r w:rsidRPr="009B735C">
        <w:rPr>
          <w:b/>
          <w:sz w:val="24"/>
        </w:rPr>
        <w:tab/>
      </w:r>
      <w:r w:rsidR="009B735C" w:rsidRPr="009B735C">
        <w:rPr>
          <w:b/>
          <w:sz w:val="24"/>
        </w:rPr>
        <w:tab/>
      </w:r>
      <w:r w:rsidR="002F0171">
        <w:rPr>
          <w:sz w:val="24"/>
        </w:rPr>
        <w:t xml:space="preserve">Laboratory </w:t>
      </w:r>
      <w:r w:rsidR="00347096">
        <w:rPr>
          <w:sz w:val="24"/>
        </w:rPr>
        <w:t>Work</w:t>
      </w:r>
      <w:r w:rsidR="002F0171">
        <w:rPr>
          <w:sz w:val="24"/>
        </w:rPr>
        <w:tab/>
      </w:r>
      <w:r w:rsidR="003046EC">
        <w:rPr>
          <w:sz w:val="24"/>
        </w:rPr>
        <w:tab/>
      </w:r>
      <w:r w:rsidR="003046EC">
        <w:rPr>
          <w:sz w:val="24"/>
        </w:rPr>
        <w:tab/>
      </w:r>
      <w:r w:rsidR="003046EC">
        <w:rPr>
          <w:sz w:val="24"/>
        </w:rPr>
        <w:tab/>
        <w:t>1</w:t>
      </w:r>
      <w:r w:rsidR="009F6CFE">
        <w:rPr>
          <w:sz w:val="24"/>
        </w:rPr>
        <w:t>5</w:t>
      </w:r>
      <w:r w:rsidR="002F0171">
        <w:rPr>
          <w:sz w:val="24"/>
        </w:rPr>
        <w:t>%</w:t>
      </w:r>
    </w:p>
    <w:p w:rsidR="00EF7D8C" w:rsidRPr="00E93682" w:rsidRDefault="002F0171" w:rsidP="00EF7D8C">
      <w:pPr>
        <w:tabs>
          <w:tab w:val="left" w:pos="-720"/>
          <w:tab w:val="left" w:pos="1800"/>
        </w:tabs>
        <w:suppressAutoHyphens/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 w:rsidR="00EF7D8C">
        <w:rPr>
          <w:sz w:val="24"/>
          <w:lang w:val="pt-BR"/>
        </w:rPr>
        <w:t xml:space="preserve">Exam 1 </w:t>
      </w:r>
      <w:r w:rsidR="00CB0BE3">
        <w:rPr>
          <w:sz w:val="24"/>
          <w:lang w:val="pt-BR"/>
        </w:rPr>
        <w:t>(9</w:t>
      </w:r>
      <w:r w:rsidR="00780A07">
        <w:rPr>
          <w:sz w:val="24"/>
          <w:lang w:val="pt-BR"/>
        </w:rPr>
        <w:t>/2</w:t>
      </w:r>
      <w:r w:rsidR="00CB0BE3">
        <w:rPr>
          <w:sz w:val="24"/>
          <w:lang w:val="pt-BR"/>
        </w:rPr>
        <w:t>8</w:t>
      </w:r>
      <w:r w:rsidR="00EF7D8C">
        <w:rPr>
          <w:sz w:val="24"/>
          <w:lang w:val="pt-BR"/>
        </w:rPr>
        <w:t>/11</w:t>
      </w:r>
      <w:r w:rsidR="00EF7D8C" w:rsidRPr="00E93682">
        <w:rPr>
          <w:sz w:val="24"/>
          <w:lang w:val="pt-BR"/>
        </w:rPr>
        <w:t>)</w:t>
      </w:r>
      <w:r w:rsidR="00EF7D8C" w:rsidRPr="00E93682">
        <w:rPr>
          <w:sz w:val="24"/>
          <w:lang w:val="pt-BR"/>
        </w:rPr>
        <w:tab/>
      </w:r>
      <w:r w:rsidR="00EF7D8C" w:rsidRPr="00E93682">
        <w:rPr>
          <w:sz w:val="24"/>
          <w:lang w:val="pt-BR"/>
        </w:rPr>
        <w:tab/>
      </w:r>
      <w:r w:rsidR="00EF7D8C" w:rsidRPr="00E93682">
        <w:rPr>
          <w:sz w:val="24"/>
          <w:lang w:val="pt-BR"/>
        </w:rPr>
        <w:tab/>
      </w:r>
      <w:r w:rsidR="00EF7D8C" w:rsidRPr="00E93682">
        <w:rPr>
          <w:sz w:val="24"/>
          <w:lang w:val="pt-BR"/>
        </w:rPr>
        <w:tab/>
      </w:r>
      <w:r w:rsidR="00EF7D8C">
        <w:rPr>
          <w:sz w:val="24"/>
          <w:lang w:val="pt-BR"/>
        </w:rPr>
        <w:t>15</w:t>
      </w:r>
      <w:r w:rsidR="00EF7D8C" w:rsidRPr="00E93682">
        <w:rPr>
          <w:sz w:val="24"/>
          <w:lang w:val="pt-BR"/>
        </w:rPr>
        <w:t>%</w:t>
      </w:r>
    </w:p>
    <w:p w:rsidR="00EF7D8C" w:rsidRPr="00E93682" w:rsidRDefault="00CB0BE3" w:rsidP="00EF7D8C">
      <w:pPr>
        <w:tabs>
          <w:tab w:val="left" w:pos="-720"/>
          <w:tab w:val="left" w:pos="1800"/>
        </w:tabs>
        <w:suppressAutoHyphens/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  <w:r>
        <w:rPr>
          <w:sz w:val="24"/>
          <w:lang w:val="pt-BR"/>
        </w:rPr>
        <w:tab/>
        <w:t>Exam 2 (11/2</w:t>
      </w:r>
      <w:r w:rsidR="00EF7D8C">
        <w:rPr>
          <w:sz w:val="24"/>
          <w:lang w:val="pt-BR"/>
        </w:rPr>
        <w:t>/11</w:t>
      </w:r>
      <w:r w:rsidR="00EF7D8C" w:rsidRPr="00E93682">
        <w:rPr>
          <w:sz w:val="24"/>
          <w:lang w:val="pt-BR"/>
        </w:rPr>
        <w:t>)</w:t>
      </w:r>
      <w:r w:rsidR="00EF7D8C" w:rsidRPr="00E93682">
        <w:rPr>
          <w:sz w:val="24"/>
          <w:lang w:val="pt-BR"/>
        </w:rPr>
        <w:tab/>
      </w:r>
      <w:r w:rsidR="00EF7D8C" w:rsidRPr="00E93682">
        <w:rPr>
          <w:sz w:val="24"/>
          <w:lang w:val="pt-BR"/>
        </w:rPr>
        <w:tab/>
      </w:r>
      <w:r w:rsidR="00EF7D8C" w:rsidRPr="00E93682">
        <w:rPr>
          <w:sz w:val="24"/>
          <w:lang w:val="pt-BR"/>
        </w:rPr>
        <w:tab/>
      </w:r>
      <w:r w:rsidR="00EF7D8C" w:rsidRPr="00E93682">
        <w:rPr>
          <w:sz w:val="24"/>
          <w:lang w:val="pt-BR"/>
        </w:rPr>
        <w:tab/>
      </w:r>
      <w:r w:rsidR="00EF7D8C">
        <w:rPr>
          <w:sz w:val="24"/>
          <w:lang w:val="pt-BR"/>
        </w:rPr>
        <w:t>1</w:t>
      </w:r>
      <w:r w:rsidR="00EF7D8C" w:rsidRPr="00E93682">
        <w:rPr>
          <w:sz w:val="24"/>
          <w:lang w:val="pt-BR"/>
        </w:rPr>
        <w:t>5%</w:t>
      </w:r>
    </w:p>
    <w:p w:rsidR="00EF7D8C" w:rsidRPr="00E93682" w:rsidRDefault="00EF7D8C" w:rsidP="00EF7D8C">
      <w:pPr>
        <w:tabs>
          <w:tab w:val="left" w:pos="-720"/>
          <w:tab w:val="left" w:pos="1800"/>
        </w:tabs>
        <w:suppressAutoHyphens/>
        <w:jc w:val="both"/>
        <w:rPr>
          <w:sz w:val="24"/>
          <w:lang w:val="pt-BR"/>
        </w:rPr>
      </w:pPr>
      <w:r w:rsidRPr="00E93682">
        <w:rPr>
          <w:sz w:val="24"/>
          <w:lang w:val="pt-BR"/>
        </w:rPr>
        <w:tab/>
      </w:r>
      <w:r w:rsidRPr="00E93682">
        <w:rPr>
          <w:sz w:val="24"/>
          <w:lang w:val="pt-BR"/>
        </w:rPr>
        <w:tab/>
      </w:r>
      <w:r w:rsidR="00CB0BE3">
        <w:rPr>
          <w:sz w:val="24"/>
          <w:lang w:val="pt-BR"/>
        </w:rPr>
        <w:t>Exam 3 (11/30</w:t>
      </w:r>
      <w:r>
        <w:rPr>
          <w:sz w:val="24"/>
          <w:lang w:val="pt-BR"/>
        </w:rPr>
        <w:t>/11</w:t>
      </w:r>
      <w:r w:rsidRPr="00E93682">
        <w:rPr>
          <w:sz w:val="24"/>
          <w:lang w:val="pt-BR"/>
        </w:rPr>
        <w:t>)</w:t>
      </w:r>
      <w:r w:rsidRPr="00E93682">
        <w:rPr>
          <w:sz w:val="24"/>
          <w:lang w:val="pt-BR"/>
        </w:rPr>
        <w:tab/>
      </w:r>
      <w:r w:rsidRPr="00E93682">
        <w:rPr>
          <w:sz w:val="24"/>
          <w:lang w:val="pt-BR"/>
        </w:rPr>
        <w:tab/>
      </w:r>
      <w:r w:rsidRPr="00E93682">
        <w:rPr>
          <w:sz w:val="24"/>
          <w:lang w:val="pt-BR"/>
        </w:rPr>
        <w:tab/>
      </w:r>
      <w:r w:rsidRPr="00E93682">
        <w:rPr>
          <w:sz w:val="24"/>
          <w:lang w:val="pt-BR"/>
        </w:rPr>
        <w:tab/>
      </w:r>
      <w:r>
        <w:rPr>
          <w:sz w:val="24"/>
          <w:lang w:val="pt-BR"/>
        </w:rPr>
        <w:t>1</w:t>
      </w:r>
      <w:r w:rsidRPr="00E93682">
        <w:rPr>
          <w:sz w:val="24"/>
          <w:lang w:val="pt-BR"/>
        </w:rPr>
        <w:t>5%</w:t>
      </w:r>
    </w:p>
    <w:p w:rsidR="00EF7D8C" w:rsidRPr="00913594" w:rsidRDefault="00EF7D8C" w:rsidP="00EF7D8C">
      <w:pPr>
        <w:tabs>
          <w:tab w:val="left" w:pos="-720"/>
          <w:tab w:val="left" w:pos="1800"/>
        </w:tabs>
        <w:suppressAutoHyphens/>
        <w:jc w:val="both"/>
        <w:rPr>
          <w:sz w:val="24"/>
          <w:szCs w:val="24"/>
        </w:rPr>
      </w:pPr>
      <w:r w:rsidRPr="00E93682">
        <w:rPr>
          <w:b/>
          <w:sz w:val="24"/>
          <w:lang w:val="pt-BR"/>
        </w:rPr>
        <w:tab/>
      </w:r>
      <w:r w:rsidRPr="00E93682">
        <w:rPr>
          <w:b/>
          <w:sz w:val="24"/>
          <w:lang w:val="pt-BR"/>
        </w:rPr>
        <w:tab/>
      </w:r>
      <w:r w:rsidRPr="00913594">
        <w:rPr>
          <w:sz w:val="24"/>
          <w:szCs w:val="24"/>
        </w:rPr>
        <w:t>Final Exam (</w:t>
      </w:r>
      <w:r w:rsidR="00CB0BE3">
        <w:rPr>
          <w:sz w:val="24"/>
          <w:szCs w:val="24"/>
        </w:rPr>
        <w:t>12</w:t>
      </w:r>
      <w:r>
        <w:rPr>
          <w:sz w:val="24"/>
          <w:szCs w:val="24"/>
        </w:rPr>
        <w:t>/1</w:t>
      </w:r>
      <w:r w:rsidR="00CB0BE3">
        <w:rPr>
          <w:sz w:val="24"/>
          <w:szCs w:val="24"/>
        </w:rPr>
        <w:t>2</w:t>
      </w:r>
      <w:r>
        <w:rPr>
          <w:sz w:val="24"/>
          <w:szCs w:val="24"/>
        </w:rPr>
        <w:t>/11</w:t>
      </w:r>
      <w:r w:rsidRPr="00913594">
        <w:rPr>
          <w:sz w:val="24"/>
          <w:szCs w:val="24"/>
        </w:rPr>
        <w:t>)</w:t>
      </w:r>
      <w:r w:rsidRPr="009135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CFE">
        <w:rPr>
          <w:sz w:val="24"/>
          <w:szCs w:val="24"/>
        </w:rPr>
        <w:tab/>
        <w:t>20</w:t>
      </w:r>
      <w:r w:rsidRPr="00913594">
        <w:rPr>
          <w:sz w:val="24"/>
          <w:szCs w:val="24"/>
        </w:rPr>
        <w:t>%</w:t>
      </w:r>
    </w:p>
    <w:p w:rsidR="00501E09" w:rsidRDefault="00501E09" w:rsidP="00EF7D8C">
      <w:pPr>
        <w:tabs>
          <w:tab w:val="left" w:pos="-720"/>
          <w:tab w:val="left" w:pos="1800"/>
        </w:tabs>
        <w:suppressAutoHyphens/>
        <w:jc w:val="both"/>
        <w:rPr>
          <w:b/>
          <w:bCs/>
          <w:sz w:val="24"/>
        </w:rPr>
      </w:pPr>
    </w:p>
    <w:p w:rsidR="00CF0B36" w:rsidRDefault="00CF0B36" w:rsidP="00E63B8F">
      <w:pPr>
        <w:tabs>
          <w:tab w:val="left" w:pos="-1350"/>
        </w:tabs>
        <w:spacing w:after="120"/>
        <w:ind w:left="720" w:hanging="720"/>
        <w:jc w:val="both"/>
        <w:rPr>
          <w:b/>
          <w:bCs/>
          <w:sz w:val="24"/>
        </w:rPr>
      </w:pPr>
      <w:r>
        <w:rPr>
          <w:b/>
          <w:bCs/>
          <w:sz w:val="24"/>
        </w:rPr>
        <w:t>Class Attendance and Participation:</w:t>
      </w:r>
    </w:p>
    <w:p w:rsidR="00CF0B36" w:rsidRDefault="00303817" w:rsidP="00E63B8F">
      <w:pPr>
        <w:tabs>
          <w:tab w:val="left" w:pos="-1350"/>
        </w:tabs>
        <w:spacing w:after="120"/>
        <w:ind w:left="360" w:hanging="360"/>
        <w:jc w:val="both"/>
        <w:rPr>
          <w:sz w:val="24"/>
        </w:rPr>
      </w:pPr>
      <w:r>
        <w:rPr>
          <w:b/>
          <w:bCs/>
          <w:sz w:val="24"/>
        </w:rPr>
        <w:tab/>
      </w:r>
      <w:r w:rsidR="00EF7D8C">
        <w:rPr>
          <w:sz w:val="24"/>
        </w:rPr>
        <w:t>Attendance is</w:t>
      </w:r>
      <w:r w:rsidR="009F6CFE">
        <w:rPr>
          <w:sz w:val="24"/>
        </w:rPr>
        <w:t xml:space="preserve"> encouraged and participation will be monitored through the use of “Clickers</w:t>
      </w:r>
      <w:r w:rsidR="00F616CF">
        <w:rPr>
          <w:sz w:val="24"/>
        </w:rPr>
        <w:t>.</w:t>
      </w:r>
      <w:r w:rsidR="009F6CFE">
        <w:rPr>
          <w:sz w:val="24"/>
        </w:rPr>
        <w:t>”</w:t>
      </w:r>
      <w:r w:rsidR="00F616CF">
        <w:rPr>
          <w:sz w:val="24"/>
        </w:rPr>
        <w:t xml:space="preserve"> </w:t>
      </w:r>
      <w:r w:rsidR="00CF0B36" w:rsidRPr="00807374">
        <w:rPr>
          <w:sz w:val="24"/>
        </w:rPr>
        <w:t xml:space="preserve">Students may attend only the lab section for which they are registered, unless </w:t>
      </w:r>
      <w:r w:rsidR="00EF7D8C">
        <w:rPr>
          <w:sz w:val="24"/>
        </w:rPr>
        <w:t xml:space="preserve">very </w:t>
      </w:r>
      <w:r w:rsidR="00CF0B36" w:rsidRPr="00807374">
        <w:rPr>
          <w:sz w:val="24"/>
        </w:rPr>
        <w:t xml:space="preserve">special </w:t>
      </w:r>
      <w:r w:rsidR="00EF7D8C">
        <w:rPr>
          <w:sz w:val="24"/>
        </w:rPr>
        <w:t xml:space="preserve">(e.g., </w:t>
      </w:r>
      <w:r w:rsidR="00600E3A">
        <w:rPr>
          <w:sz w:val="24"/>
        </w:rPr>
        <w:t xml:space="preserve">documented </w:t>
      </w:r>
      <w:r w:rsidR="00EF7D8C">
        <w:rPr>
          <w:sz w:val="24"/>
        </w:rPr>
        <w:t xml:space="preserve">medical emergency) </w:t>
      </w:r>
      <w:r w:rsidR="00CF0B36" w:rsidRPr="00807374">
        <w:rPr>
          <w:sz w:val="24"/>
        </w:rPr>
        <w:t xml:space="preserve">circumstances require otherwise. </w:t>
      </w:r>
      <w:r w:rsidR="00386393">
        <w:rPr>
          <w:sz w:val="24"/>
        </w:rPr>
        <w:t xml:space="preserve"> </w:t>
      </w:r>
      <w:r w:rsidR="00CF0B36" w:rsidRPr="00807374">
        <w:rPr>
          <w:sz w:val="24"/>
        </w:rPr>
        <w:t>Advance permission by the instructor is required for a make-up laboratory session.</w:t>
      </w:r>
      <w:r w:rsidR="00CF0B36">
        <w:rPr>
          <w:sz w:val="24"/>
        </w:rPr>
        <w:t xml:space="preserve"> </w:t>
      </w:r>
      <w:r w:rsidR="00EF7D8C">
        <w:rPr>
          <w:sz w:val="24"/>
        </w:rPr>
        <w:t>Full participation in the laboratory is required to receive a grade for the course.</w:t>
      </w:r>
    </w:p>
    <w:p w:rsidR="00347096" w:rsidRDefault="000D1A57" w:rsidP="00E63B8F">
      <w:pPr>
        <w:tabs>
          <w:tab w:val="left" w:pos="-1350"/>
        </w:tabs>
        <w:spacing w:after="120"/>
        <w:ind w:left="360" w:hanging="720"/>
        <w:jc w:val="both"/>
        <w:rPr>
          <w:sz w:val="24"/>
        </w:rPr>
      </w:pPr>
      <w:r>
        <w:rPr>
          <w:sz w:val="24"/>
        </w:rPr>
        <w:tab/>
        <w:t>Students are advised to bring</w:t>
      </w:r>
      <w:r w:rsidR="00EF7D8C">
        <w:rPr>
          <w:sz w:val="24"/>
        </w:rPr>
        <w:t xml:space="preserve"> their book,</w:t>
      </w:r>
      <w:r>
        <w:rPr>
          <w:sz w:val="24"/>
        </w:rPr>
        <w:t xml:space="preserve"> a pencil</w:t>
      </w:r>
      <w:r w:rsidR="00EF7D8C">
        <w:rPr>
          <w:sz w:val="24"/>
        </w:rPr>
        <w:t xml:space="preserve"> </w:t>
      </w:r>
      <w:r>
        <w:rPr>
          <w:sz w:val="24"/>
        </w:rPr>
        <w:t>and a calculator to each class</w:t>
      </w:r>
      <w:r w:rsidR="00EF7D8C">
        <w:rPr>
          <w:sz w:val="24"/>
        </w:rPr>
        <w:t xml:space="preserve">, as in-class exercises are common. </w:t>
      </w:r>
    </w:p>
    <w:p w:rsidR="00EF7D8C" w:rsidRDefault="00347096" w:rsidP="00E63B8F">
      <w:pPr>
        <w:tabs>
          <w:tab w:val="left" w:pos="-1350"/>
        </w:tabs>
        <w:spacing w:after="120"/>
        <w:ind w:left="360" w:hanging="720"/>
        <w:jc w:val="both"/>
        <w:rPr>
          <w:sz w:val="24"/>
        </w:rPr>
      </w:pPr>
      <w:r>
        <w:rPr>
          <w:sz w:val="24"/>
        </w:rPr>
        <w:tab/>
        <w:t xml:space="preserve">For exams, please note that </w:t>
      </w:r>
      <w:r w:rsidR="00006771">
        <w:rPr>
          <w:sz w:val="24"/>
        </w:rPr>
        <w:t>your</w:t>
      </w:r>
      <w:r>
        <w:rPr>
          <w:sz w:val="24"/>
        </w:rPr>
        <w:t xml:space="preserve"> calculator must be able to perform trigonometric identities (sin, cos, tan, etc.), however it </w:t>
      </w:r>
      <w:r w:rsidR="003046EC">
        <w:rPr>
          <w:sz w:val="24"/>
          <w:u w:val="single"/>
        </w:rPr>
        <w:t xml:space="preserve">cannot be a programmable </w:t>
      </w:r>
      <w:r w:rsidRPr="00347096">
        <w:rPr>
          <w:sz w:val="24"/>
          <w:u w:val="single"/>
        </w:rPr>
        <w:t>or a graphing calculator.</w:t>
      </w:r>
      <w:r>
        <w:rPr>
          <w:sz w:val="24"/>
        </w:rPr>
        <w:t xml:space="preserve">  </w:t>
      </w:r>
      <w:r w:rsidR="00EF7D8C">
        <w:rPr>
          <w:sz w:val="24"/>
        </w:rPr>
        <w:t>The list of approved calculators can be found here:</w:t>
      </w:r>
    </w:p>
    <w:p w:rsidR="00EF7D8C" w:rsidRDefault="00EF7D8C" w:rsidP="00E63B8F">
      <w:pPr>
        <w:tabs>
          <w:tab w:val="left" w:pos="-1350"/>
        </w:tabs>
        <w:spacing w:after="120"/>
        <w:ind w:left="360" w:hanging="720"/>
        <w:jc w:val="both"/>
        <w:rPr>
          <w:sz w:val="24"/>
        </w:rPr>
      </w:pPr>
      <w:r>
        <w:rPr>
          <w:sz w:val="24"/>
        </w:rPr>
        <w:tab/>
      </w:r>
      <w:r w:rsidR="00E63B8F">
        <w:rPr>
          <w:sz w:val="24"/>
        </w:rPr>
        <w:tab/>
      </w:r>
      <w:hyperlink r:id="rId11" w:history="1">
        <w:r w:rsidRPr="00491D99">
          <w:rPr>
            <w:rStyle w:val="Hyperlink"/>
            <w:sz w:val="24"/>
          </w:rPr>
          <w:t>http://www.ncees.org/Exams/Exam-day_policies/Calculator_policy.php</w:t>
        </w:r>
      </w:hyperlink>
    </w:p>
    <w:p w:rsidR="00E93682" w:rsidRDefault="000D1A57" w:rsidP="00E63B8F">
      <w:pPr>
        <w:tabs>
          <w:tab w:val="left" w:pos="-1350"/>
        </w:tabs>
        <w:spacing w:after="120"/>
        <w:ind w:left="360" w:hanging="720"/>
        <w:jc w:val="both"/>
        <w:rPr>
          <w:sz w:val="24"/>
        </w:rPr>
      </w:pPr>
      <w:r>
        <w:rPr>
          <w:sz w:val="24"/>
        </w:rPr>
        <w:tab/>
      </w:r>
      <w:r w:rsidR="00F616CF">
        <w:rPr>
          <w:sz w:val="24"/>
        </w:rPr>
        <w:t>I encourage c</w:t>
      </w:r>
      <w:r w:rsidR="00E93682">
        <w:rPr>
          <w:sz w:val="24"/>
        </w:rPr>
        <w:t xml:space="preserve">lassroom behavior </w:t>
      </w:r>
      <w:r w:rsidR="00F616CF">
        <w:rPr>
          <w:sz w:val="24"/>
        </w:rPr>
        <w:t>that is</w:t>
      </w:r>
      <w:r w:rsidR="00E93682">
        <w:rPr>
          <w:sz w:val="24"/>
        </w:rPr>
        <w:t xml:space="preserve"> professional. </w:t>
      </w:r>
      <w:r w:rsidR="00386393">
        <w:rPr>
          <w:sz w:val="24"/>
        </w:rPr>
        <w:t xml:space="preserve"> </w:t>
      </w:r>
      <w:r w:rsidR="00E93682">
        <w:rPr>
          <w:sz w:val="24"/>
        </w:rPr>
        <w:t xml:space="preserve">Arriving late, leaving early, </w:t>
      </w:r>
      <w:r w:rsidR="005F4440">
        <w:rPr>
          <w:sz w:val="24"/>
        </w:rPr>
        <w:t xml:space="preserve">overt </w:t>
      </w:r>
      <w:r w:rsidR="00E93682">
        <w:rPr>
          <w:sz w:val="24"/>
        </w:rPr>
        <w:t xml:space="preserve">talking, reading the newspaper, </w:t>
      </w:r>
      <w:r w:rsidR="00B72DF4">
        <w:rPr>
          <w:sz w:val="24"/>
        </w:rPr>
        <w:t xml:space="preserve">doing homework for your next class, </w:t>
      </w:r>
      <w:r w:rsidR="00E93682">
        <w:rPr>
          <w:sz w:val="24"/>
        </w:rPr>
        <w:t xml:space="preserve">having your cell phone ring, </w:t>
      </w:r>
      <w:r w:rsidR="00A72389">
        <w:rPr>
          <w:sz w:val="24"/>
        </w:rPr>
        <w:t>using your laptop/phone/mobile PC, listening to an iPod</w:t>
      </w:r>
      <w:r w:rsidR="003046EC">
        <w:rPr>
          <w:sz w:val="24"/>
        </w:rPr>
        <w:t>/iPhone</w:t>
      </w:r>
      <w:r w:rsidR="00A72389">
        <w:rPr>
          <w:sz w:val="24"/>
        </w:rPr>
        <w:t xml:space="preserve"> or similar device,</w:t>
      </w:r>
      <w:r w:rsidR="00A72389" w:rsidRPr="00A72389">
        <w:rPr>
          <w:sz w:val="24"/>
        </w:rPr>
        <w:t xml:space="preserve"> </w:t>
      </w:r>
      <w:r w:rsidR="00A72389">
        <w:rPr>
          <w:sz w:val="24"/>
        </w:rPr>
        <w:t xml:space="preserve">etc. </w:t>
      </w:r>
      <w:r w:rsidR="00F616CF">
        <w:rPr>
          <w:sz w:val="24"/>
        </w:rPr>
        <w:t>is not recommended to maximize your grade</w:t>
      </w:r>
      <w:r w:rsidR="00580722">
        <w:rPr>
          <w:sz w:val="24"/>
        </w:rPr>
        <w:t xml:space="preserve">. </w:t>
      </w:r>
      <w:r w:rsidR="00386393">
        <w:rPr>
          <w:sz w:val="24"/>
        </w:rPr>
        <w:t xml:space="preserve"> </w:t>
      </w:r>
      <w:r w:rsidR="00C04FE5">
        <w:rPr>
          <w:sz w:val="24"/>
        </w:rPr>
        <w:t>Kindly consider how you would conduct yourself</w:t>
      </w:r>
      <w:r w:rsidR="00580722">
        <w:rPr>
          <w:sz w:val="24"/>
        </w:rPr>
        <w:t xml:space="preserve"> in front of a prospective employer or </w:t>
      </w:r>
      <w:r w:rsidR="00F616CF">
        <w:rPr>
          <w:sz w:val="24"/>
        </w:rPr>
        <w:t>future reference</w:t>
      </w:r>
      <w:r w:rsidR="00580722">
        <w:rPr>
          <w:sz w:val="24"/>
        </w:rPr>
        <w:t>.</w:t>
      </w:r>
      <w:r w:rsidR="00F616CF">
        <w:rPr>
          <w:sz w:val="24"/>
        </w:rPr>
        <w:t xml:space="preserve"> </w:t>
      </w:r>
    </w:p>
    <w:p w:rsidR="00E63B8F" w:rsidRDefault="00E63B8F" w:rsidP="00E63B8F">
      <w:pPr>
        <w:tabs>
          <w:tab w:val="left" w:pos="-1350"/>
        </w:tabs>
        <w:ind w:left="360" w:hanging="720"/>
        <w:jc w:val="both"/>
        <w:rPr>
          <w:sz w:val="24"/>
        </w:rPr>
      </w:pPr>
    </w:p>
    <w:p w:rsidR="00E63B8F" w:rsidRDefault="00E63B8F" w:rsidP="00E63B8F">
      <w:pPr>
        <w:tabs>
          <w:tab w:val="left" w:pos="-1350"/>
        </w:tabs>
        <w:spacing w:after="120"/>
        <w:ind w:left="720" w:hanging="720"/>
        <w:jc w:val="both"/>
        <w:rPr>
          <w:b/>
          <w:bCs/>
          <w:sz w:val="24"/>
        </w:rPr>
      </w:pPr>
      <w:r>
        <w:rPr>
          <w:b/>
          <w:bCs/>
          <w:sz w:val="24"/>
        </w:rPr>
        <w:t>Homework:</w:t>
      </w:r>
    </w:p>
    <w:p w:rsidR="00E63B8F" w:rsidRDefault="00E63B8F" w:rsidP="00E63B8F">
      <w:pPr>
        <w:tabs>
          <w:tab w:val="left" w:pos="-1350"/>
        </w:tabs>
        <w:spacing w:after="120"/>
        <w:ind w:left="360" w:hanging="720"/>
        <w:jc w:val="both"/>
        <w:rPr>
          <w:sz w:val="24"/>
        </w:rPr>
      </w:pPr>
      <w:r>
        <w:rPr>
          <w:sz w:val="24"/>
        </w:rPr>
        <w:tab/>
        <w:t xml:space="preserve">All homework must be completed on </w:t>
      </w:r>
      <w:r w:rsidRPr="00240589">
        <w:rPr>
          <w:b/>
          <w:sz w:val="24"/>
        </w:rPr>
        <w:t>engineering paper</w:t>
      </w:r>
      <w:r>
        <w:rPr>
          <w:sz w:val="24"/>
        </w:rPr>
        <w:t>.  Calculations must be neat and clear (particularly for homework), otherwise points will be deducted.</w:t>
      </w:r>
    </w:p>
    <w:p w:rsidR="00E63B8F" w:rsidRPr="00E63B8F" w:rsidRDefault="00E63B8F" w:rsidP="00E63B8F">
      <w:pPr>
        <w:tabs>
          <w:tab w:val="left" w:pos="-1350"/>
        </w:tabs>
        <w:ind w:left="360" w:hanging="720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NOTE:  </w:t>
      </w:r>
      <w:r w:rsidRPr="00E63B8F">
        <w:rPr>
          <w:sz w:val="24"/>
        </w:rPr>
        <w:t>The assigned problems are from the</w:t>
      </w:r>
      <w:r>
        <w:rPr>
          <w:b/>
          <w:sz w:val="24"/>
        </w:rPr>
        <w:t xml:space="preserve"> 12</w:t>
      </w:r>
      <w:r w:rsidRPr="00E63B8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EDITION of the textbook.  </w:t>
      </w:r>
      <w:r>
        <w:rPr>
          <w:sz w:val="24"/>
        </w:rPr>
        <w:t xml:space="preserve">While much of the textbook material is the same as prior editions, </w:t>
      </w:r>
      <w:r w:rsidRPr="00E63B8F">
        <w:rPr>
          <w:b/>
          <w:sz w:val="24"/>
        </w:rPr>
        <w:t>the problems are different.</w:t>
      </w:r>
      <w:r>
        <w:rPr>
          <w:sz w:val="24"/>
        </w:rPr>
        <w:t xml:space="preserve">  If you are using an older edition of the book you MUST get the correct problems from the 12</w:t>
      </w:r>
      <w:r w:rsidRPr="00E63B8F">
        <w:rPr>
          <w:sz w:val="24"/>
          <w:vertAlign w:val="superscript"/>
        </w:rPr>
        <w:t>th</w:t>
      </w:r>
      <w:r w:rsidR="00A0185C">
        <w:rPr>
          <w:sz w:val="24"/>
        </w:rPr>
        <w:t xml:space="preserve"> edition.</w:t>
      </w:r>
      <w:r>
        <w:rPr>
          <w:sz w:val="24"/>
        </w:rPr>
        <w:t xml:space="preserve">  </w:t>
      </w:r>
      <w:r>
        <w:rPr>
          <w:b/>
          <w:sz w:val="24"/>
        </w:rPr>
        <w:t>NO CREDIT WILL BE GIVEN FOR SOLVING THE PROBLEMS FROM PREVIOUS EDITIONS!</w:t>
      </w:r>
    </w:p>
    <w:p w:rsidR="00F616CF" w:rsidRDefault="00E63B8F" w:rsidP="00E63B8F">
      <w:pPr>
        <w:tabs>
          <w:tab w:val="left" w:pos="-1350"/>
        </w:tabs>
        <w:spacing w:after="120"/>
        <w:ind w:left="360" w:hanging="720"/>
        <w:jc w:val="both"/>
        <w:rPr>
          <w:sz w:val="24"/>
        </w:rPr>
      </w:pPr>
      <w:r>
        <w:rPr>
          <w:sz w:val="24"/>
        </w:rPr>
        <w:tab/>
      </w:r>
    </w:p>
    <w:p w:rsidR="00CF0B36" w:rsidRDefault="00CF0B36" w:rsidP="00E63B8F">
      <w:pPr>
        <w:tabs>
          <w:tab w:val="left" w:pos="-1350"/>
        </w:tabs>
        <w:spacing w:after="120"/>
        <w:ind w:left="720" w:hanging="720"/>
        <w:jc w:val="both"/>
        <w:rPr>
          <w:b/>
          <w:sz w:val="24"/>
        </w:rPr>
      </w:pPr>
      <w:r>
        <w:rPr>
          <w:b/>
          <w:sz w:val="24"/>
        </w:rPr>
        <w:t>Academic Integrity:</w:t>
      </w:r>
    </w:p>
    <w:p w:rsidR="00807374" w:rsidRDefault="00CF0B36" w:rsidP="00C04FE5">
      <w:pPr>
        <w:ind w:left="360"/>
        <w:jc w:val="both"/>
        <w:rPr>
          <w:sz w:val="24"/>
        </w:rPr>
      </w:pPr>
      <w:r>
        <w:rPr>
          <w:sz w:val="24"/>
        </w:rPr>
        <w:t>Students are expected to know and observe the requiremen</w:t>
      </w:r>
      <w:r w:rsidR="00C04FE5">
        <w:rPr>
          <w:sz w:val="24"/>
        </w:rPr>
        <w:t xml:space="preserve">ts of the UNC Charlotte Code of </w:t>
      </w:r>
      <w:r>
        <w:rPr>
          <w:sz w:val="24"/>
        </w:rPr>
        <w:t xml:space="preserve">Student Academic Integrity (latest revision). </w:t>
      </w:r>
      <w:r w:rsidR="00386393">
        <w:rPr>
          <w:sz w:val="24"/>
        </w:rPr>
        <w:t xml:space="preserve"> </w:t>
      </w:r>
      <w:r>
        <w:rPr>
          <w:sz w:val="24"/>
        </w:rPr>
        <w:t xml:space="preserve">A brief summary of the code is available from the instructor or the Dean of Students office. </w:t>
      </w:r>
      <w:r w:rsidR="00386393">
        <w:rPr>
          <w:sz w:val="24"/>
        </w:rPr>
        <w:t xml:space="preserve"> </w:t>
      </w:r>
      <w:r>
        <w:rPr>
          <w:sz w:val="24"/>
        </w:rPr>
        <w:t xml:space="preserve">The full code is available online at </w:t>
      </w:r>
      <w:hyperlink r:id="rId12" w:history="1">
        <w:r w:rsidR="00B72DF4" w:rsidRPr="00A1374C">
          <w:rPr>
            <w:rStyle w:val="Hyperlink"/>
            <w:sz w:val="24"/>
          </w:rPr>
          <w:t>http://www.legal.uncc.edu/policies/ps-105.html</w:t>
        </w:r>
      </w:hyperlink>
      <w:r w:rsidR="00C04FE5">
        <w:rPr>
          <w:sz w:val="24"/>
        </w:rPr>
        <w:t>. T</w:t>
      </w:r>
      <w:r w:rsidR="00E61F8C">
        <w:rPr>
          <w:sz w:val="24"/>
        </w:rPr>
        <w:t xml:space="preserve">his instructor </w:t>
      </w:r>
      <w:r w:rsidR="00F616CF">
        <w:rPr>
          <w:sz w:val="24"/>
        </w:rPr>
        <w:t>has a history of enforcing</w:t>
      </w:r>
      <w:r w:rsidR="00E61F8C">
        <w:rPr>
          <w:sz w:val="24"/>
        </w:rPr>
        <w:t xml:space="preserve"> the code. </w:t>
      </w:r>
      <w:r w:rsidR="00807374">
        <w:rPr>
          <w:sz w:val="24"/>
        </w:rPr>
        <w:tab/>
        <w:t xml:space="preserve"> </w:t>
      </w:r>
    </w:p>
    <w:p w:rsidR="00807374" w:rsidRDefault="00807374">
      <w:pPr>
        <w:pStyle w:val="BodyTextIndent2"/>
        <w:rPr>
          <w:b/>
        </w:rPr>
        <w:sectPr w:rsidR="00807374" w:rsidSect="002D4ACE">
          <w:footerReference w:type="even" r:id="rId13"/>
          <w:type w:val="continuous"/>
          <w:pgSz w:w="12240" w:h="15840"/>
          <w:pgMar w:top="1440" w:right="1440" w:bottom="1166" w:left="1440" w:header="1440" w:footer="490" w:gutter="0"/>
          <w:pgNumType w:start="1"/>
          <w:cols w:space="720"/>
          <w:noEndnote/>
        </w:sectPr>
      </w:pPr>
    </w:p>
    <w:p w:rsidR="00CF0B36" w:rsidRDefault="00CF0B36">
      <w:pPr>
        <w:pStyle w:val="BodyTextIndent2"/>
        <w:rPr>
          <w:b/>
        </w:rPr>
      </w:pPr>
      <w:r>
        <w:rPr>
          <w:b/>
        </w:rPr>
        <w:lastRenderedPageBreak/>
        <w:t>Tentative Schedule:</w:t>
      </w:r>
    </w:p>
    <w:p w:rsidR="00CF0B36" w:rsidRDefault="00CF0B36">
      <w:pPr>
        <w:pStyle w:val="BodyTextIndent2"/>
        <w:rPr>
          <w:b/>
        </w:rPr>
      </w:pPr>
      <w:bookmarkStart w:id="0" w:name="_GoBack"/>
      <w:bookmarkEnd w:id="0"/>
    </w:p>
    <w:tbl>
      <w:tblPr>
        <w:tblW w:w="138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480"/>
        <w:gridCol w:w="4320"/>
        <w:gridCol w:w="1530"/>
      </w:tblGrid>
      <w:tr w:rsidR="003046EC" w:rsidTr="00443D13">
        <w:tc>
          <w:tcPr>
            <w:tcW w:w="1530" w:type="dxa"/>
            <w:shd w:val="clear" w:color="auto" w:fill="auto"/>
          </w:tcPr>
          <w:p w:rsidR="003046EC" w:rsidRDefault="003046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Week</w:t>
            </w:r>
          </w:p>
        </w:tc>
        <w:tc>
          <w:tcPr>
            <w:tcW w:w="6480" w:type="dxa"/>
            <w:shd w:val="clear" w:color="auto" w:fill="auto"/>
          </w:tcPr>
          <w:p w:rsidR="003046EC" w:rsidRDefault="003046EC">
            <w:pPr>
              <w:pStyle w:val="Heading3"/>
            </w:pPr>
            <w:r>
              <w:t>Morning Lecture Topic</w:t>
            </w:r>
          </w:p>
        </w:tc>
        <w:tc>
          <w:tcPr>
            <w:tcW w:w="4320" w:type="dxa"/>
            <w:shd w:val="clear" w:color="auto" w:fill="auto"/>
          </w:tcPr>
          <w:p w:rsidR="003046EC" w:rsidRDefault="003046EC">
            <w:pPr>
              <w:pStyle w:val="Heading3"/>
            </w:pPr>
            <w:r>
              <w:t>Afternoon Laboratory Exercise</w:t>
            </w:r>
          </w:p>
        </w:tc>
        <w:tc>
          <w:tcPr>
            <w:tcW w:w="1530" w:type="dxa"/>
            <w:shd w:val="clear" w:color="auto" w:fill="auto"/>
          </w:tcPr>
          <w:p w:rsidR="003046EC" w:rsidRPr="00CB627B" w:rsidRDefault="00D565EF">
            <w:pPr>
              <w:pStyle w:val="Heading3"/>
              <w:rPr>
                <w:highlight w:val="yellow"/>
              </w:rPr>
            </w:pPr>
            <w:r>
              <w:t xml:space="preserve">Lecture </w:t>
            </w:r>
            <w:r w:rsidR="003046EC" w:rsidRPr="004313B0">
              <w:t>Text Chapter</w:t>
            </w:r>
          </w:p>
        </w:tc>
      </w:tr>
      <w:tr w:rsidR="004C730A" w:rsidRPr="00B001D8" w:rsidTr="00443D13">
        <w:trPr>
          <w:trHeight w:val="197"/>
        </w:trPr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jc w:val="center"/>
              <w:rPr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>8/22-8/26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D1CD9">
            <w:pPr>
              <w:rPr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>Introduction, Units, Field Notes, Errors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912333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>No lab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rPr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>1,2,3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jc w:val="center"/>
              <w:rPr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>8/29-9/2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Errors continued, Distance Measurement 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912333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>No lab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3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9/5-9/9 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D1CD9">
            <w:pPr>
              <w:pStyle w:val="BodyTextIndent2"/>
              <w:widowControl/>
              <w:tabs>
                <w:tab w:val="left" w:pos="2160"/>
                <w:tab w:val="left" w:pos="2880"/>
              </w:tabs>
              <w:rPr>
                <w:snapToGrid/>
                <w:szCs w:val="24"/>
              </w:rPr>
            </w:pPr>
            <w:r w:rsidRPr="00B001D8">
              <w:rPr>
                <w:szCs w:val="24"/>
              </w:rPr>
              <w:t>Distance</w:t>
            </w:r>
            <w:r w:rsidR="005B62D0" w:rsidRPr="00B001D8">
              <w:rPr>
                <w:szCs w:val="24"/>
              </w:rPr>
              <w:t xml:space="preserve"> (No Class 9/5-Labor Day)</w:t>
            </w:r>
            <w:r w:rsidRPr="00B001D8">
              <w:rPr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4F399E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>No lab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6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9/12-9/16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 xml:space="preserve">Angles, Azimuths and Bearings 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B001D8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Lab 1 – </w:t>
            </w:r>
            <w:r w:rsidR="00B001D8">
              <w:rPr>
                <w:spacing w:val="-3"/>
                <w:sz w:val="24"/>
                <w:szCs w:val="24"/>
              </w:rPr>
              <w:t>Compass, Pacing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E8142C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7</w:t>
            </w:r>
          </w:p>
        </w:tc>
      </w:tr>
      <w:tr w:rsidR="004C730A" w:rsidRPr="00B001D8" w:rsidTr="00443D13">
        <w:trPr>
          <w:trHeight w:val="116"/>
        </w:trPr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9/19-9/23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5B62D0" w:rsidP="005B6A01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>Leveling</w:t>
            </w:r>
          </w:p>
        </w:tc>
        <w:tc>
          <w:tcPr>
            <w:tcW w:w="4320" w:type="dxa"/>
            <w:shd w:val="clear" w:color="auto" w:fill="auto"/>
          </w:tcPr>
          <w:p w:rsidR="00B001D8" w:rsidRPr="00B001D8" w:rsidRDefault="004C730A" w:rsidP="00443D13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Lab 2 – </w:t>
            </w:r>
            <w:r w:rsidR="00B001D8" w:rsidRPr="00B001D8">
              <w:rPr>
                <w:spacing w:val="-3"/>
                <w:sz w:val="24"/>
                <w:szCs w:val="24"/>
              </w:rPr>
              <w:t>Intro to Total Station</w:t>
            </w:r>
            <w:r w:rsidR="00443D13">
              <w:rPr>
                <w:spacing w:val="-3"/>
                <w:sz w:val="24"/>
                <w:szCs w:val="24"/>
              </w:rPr>
              <w:t xml:space="preserve"> / Bell Tower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E8142C" w:rsidP="005B6A01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4,5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B6A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9/26-9/30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5D1CD9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b/>
                <w:spacing w:val="-3"/>
                <w:sz w:val="24"/>
                <w:szCs w:val="24"/>
              </w:rPr>
              <w:t>Exam 1 – 9/28</w:t>
            </w:r>
            <w:r w:rsidR="005B62D0" w:rsidRPr="00B001D8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24058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Lab 3 – </w:t>
            </w:r>
            <w:r w:rsidR="00443D13" w:rsidRPr="00B001D8">
              <w:rPr>
                <w:spacing w:val="-3"/>
                <w:sz w:val="24"/>
                <w:szCs w:val="24"/>
              </w:rPr>
              <w:t>Profile with Total Station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spacing w:val="-3"/>
                <w:sz w:val="24"/>
                <w:szCs w:val="24"/>
              </w:rPr>
            </w:pP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b/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10/3-10/7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GPS (Tim Rudolph</w:t>
            </w:r>
            <w:r w:rsidR="008A11A0" w:rsidRPr="00B001D8">
              <w:rPr>
                <w:spacing w:val="-3"/>
                <w:sz w:val="24"/>
                <w:szCs w:val="24"/>
              </w:rPr>
              <w:t>, Dewberry</w:t>
            </w:r>
            <w:r w:rsidRPr="00B001D8"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B001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Lab 4 – </w:t>
            </w:r>
            <w:r w:rsidR="00443D13">
              <w:rPr>
                <w:spacing w:val="-3"/>
                <w:sz w:val="24"/>
                <w:szCs w:val="24"/>
              </w:rPr>
              <w:t>Control Loop - Quad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8A11A0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13,14,15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10/10-10/14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5D1CD9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Traversing (No Class 10/10</w:t>
            </w:r>
            <w:r w:rsidR="004C730A" w:rsidRPr="00B001D8">
              <w:rPr>
                <w:spacing w:val="-3"/>
                <w:sz w:val="24"/>
                <w:szCs w:val="24"/>
              </w:rPr>
              <w:t>-Student Recess)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9F2258" w:rsidP="00C651E2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No lab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E8142C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9,10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10/17-10/21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5B62D0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Area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B001D8" w:rsidP="002B78EC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Introduction to </w:t>
            </w:r>
            <w:r w:rsidR="009F2258" w:rsidRPr="00B001D8">
              <w:rPr>
                <w:spacing w:val="-3"/>
                <w:sz w:val="24"/>
                <w:szCs w:val="24"/>
              </w:rPr>
              <w:t>GPS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E8142C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12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10/24-10/28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5B6A01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Mapping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B001D8">
            <w:pPr>
              <w:rPr>
                <w:i/>
                <w:spacing w:val="-3"/>
              </w:rPr>
            </w:pPr>
            <w:r w:rsidRPr="00B001D8">
              <w:rPr>
                <w:spacing w:val="-3"/>
                <w:sz w:val="24"/>
                <w:szCs w:val="24"/>
              </w:rPr>
              <w:t>Lab 5 –</w:t>
            </w:r>
            <w:r w:rsidR="00B001D8">
              <w:rPr>
                <w:spacing w:val="-3"/>
                <w:sz w:val="24"/>
                <w:szCs w:val="24"/>
              </w:rPr>
              <w:t xml:space="preserve"> </w:t>
            </w:r>
            <w:r w:rsidR="00443D13" w:rsidRPr="00B001D8">
              <w:rPr>
                <w:spacing w:val="-3"/>
                <w:sz w:val="24"/>
                <w:szCs w:val="24"/>
              </w:rPr>
              <w:t>Control Loop</w:t>
            </w:r>
            <w:r w:rsidR="00443D13">
              <w:rPr>
                <w:spacing w:val="-3"/>
                <w:sz w:val="24"/>
                <w:szCs w:val="24"/>
              </w:rPr>
              <w:t xml:space="preserve"> - Field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DD150F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17</w:t>
            </w:r>
            <w:r w:rsidR="00E8142C" w:rsidRPr="00B001D8">
              <w:rPr>
                <w:spacing w:val="-3"/>
                <w:sz w:val="24"/>
                <w:szCs w:val="24"/>
              </w:rPr>
              <w:t>,1</w:t>
            </w:r>
            <w:r w:rsidRPr="00B001D8">
              <w:rPr>
                <w:spacing w:val="-3"/>
                <w:sz w:val="24"/>
                <w:szCs w:val="24"/>
              </w:rPr>
              <w:t>8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10/31-11/4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5B6A01" w:rsidP="005B6A01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b/>
                <w:spacing w:val="-3"/>
                <w:sz w:val="24"/>
                <w:szCs w:val="24"/>
              </w:rPr>
              <w:t>Exam 2 – 11/2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531BAA">
            <w:pPr>
              <w:rPr>
                <w:i/>
                <w:spacing w:val="-3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Lab 6 – </w:t>
            </w:r>
            <w:proofErr w:type="spellStart"/>
            <w:r w:rsidR="00443D13" w:rsidRPr="00B001D8">
              <w:rPr>
                <w:spacing w:val="-3"/>
                <w:sz w:val="24"/>
                <w:szCs w:val="24"/>
              </w:rPr>
              <w:t>Topo</w:t>
            </w:r>
            <w:proofErr w:type="spellEnd"/>
            <w:r w:rsidR="00443D13" w:rsidRPr="00B001D8">
              <w:rPr>
                <w:spacing w:val="-3"/>
                <w:sz w:val="24"/>
                <w:szCs w:val="24"/>
              </w:rPr>
              <w:t xml:space="preserve"> map Field Work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11/7-11/11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Horizontal Curves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443D13">
            <w:pPr>
              <w:rPr>
                <w:i/>
                <w:spacing w:val="-3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Lab </w:t>
            </w:r>
            <w:r w:rsidR="00443D13">
              <w:rPr>
                <w:spacing w:val="-3"/>
                <w:sz w:val="24"/>
                <w:szCs w:val="24"/>
              </w:rPr>
              <w:t>6</w:t>
            </w:r>
            <w:r w:rsidRPr="00B001D8">
              <w:rPr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B001D8">
              <w:rPr>
                <w:spacing w:val="-3"/>
                <w:sz w:val="24"/>
                <w:szCs w:val="24"/>
              </w:rPr>
              <w:t>Topo</w:t>
            </w:r>
            <w:proofErr w:type="spellEnd"/>
            <w:r w:rsidRPr="00B001D8">
              <w:rPr>
                <w:spacing w:val="-3"/>
                <w:sz w:val="24"/>
                <w:szCs w:val="24"/>
              </w:rPr>
              <w:t xml:space="preserve"> map Field Work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24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11/14-11/18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b/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Horizontal and Vertical Curves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443D13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Lab </w:t>
            </w:r>
            <w:r w:rsidR="00443D13">
              <w:rPr>
                <w:spacing w:val="-3"/>
                <w:sz w:val="24"/>
                <w:szCs w:val="24"/>
              </w:rPr>
              <w:t>6</w:t>
            </w:r>
            <w:r w:rsidRPr="00B001D8">
              <w:rPr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B001D8">
              <w:rPr>
                <w:spacing w:val="-3"/>
                <w:sz w:val="24"/>
                <w:szCs w:val="24"/>
              </w:rPr>
              <w:t>Topo</w:t>
            </w:r>
            <w:proofErr w:type="spellEnd"/>
            <w:r w:rsidRPr="00B001D8">
              <w:rPr>
                <w:spacing w:val="-3"/>
                <w:sz w:val="24"/>
                <w:szCs w:val="24"/>
              </w:rPr>
              <w:t xml:space="preserve"> map </w:t>
            </w:r>
            <w:r w:rsidR="00443D13">
              <w:rPr>
                <w:spacing w:val="-3"/>
                <w:sz w:val="24"/>
                <w:szCs w:val="24"/>
              </w:rPr>
              <w:t>Office Work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24,25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11/21-11/25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B62D0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Vertical Curves (No Class 11/2</w:t>
            </w:r>
            <w:r w:rsidR="005B62D0" w:rsidRPr="00B001D8">
              <w:rPr>
                <w:spacing w:val="-3"/>
                <w:sz w:val="24"/>
                <w:szCs w:val="24"/>
              </w:rPr>
              <w:t>3</w:t>
            </w:r>
            <w:r w:rsidRPr="00B001D8">
              <w:rPr>
                <w:spacing w:val="-3"/>
                <w:sz w:val="24"/>
                <w:szCs w:val="24"/>
              </w:rPr>
              <w:t>-Thanksgiving)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B001D8" w:rsidP="00240589">
            <w:pPr>
              <w:tabs>
                <w:tab w:val="left" w:pos="-720"/>
              </w:tabs>
              <w:suppressAutoHyphens/>
              <w:rPr>
                <w:i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No labs – Teams work independentl</w:t>
            </w:r>
            <w:r w:rsidR="00443D13">
              <w:rPr>
                <w:spacing w:val="-3"/>
                <w:sz w:val="24"/>
                <w:szCs w:val="24"/>
              </w:rPr>
              <w:t>y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25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11/28-12/2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1C5607" w:rsidP="001C5607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b/>
                <w:spacing w:val="-3"/>
                <w:sz w:val="24"/>
                <w:szCs w:val="24"/>
              </w:rPr>
              <w:t xml:space="preserve">Exam 3 – 11/30 </w:t>
            </w:r>
            <w:r w:rsidR="00E8142C" w:rsidRPr="00B001D8">
              <w:rPr>
                <w:spacing w:val="-3"/>
                <w:sz w:val="24"/>
                <w:szCs w:val="24"/>
              </w:rPr>
              <w:t xml:space="preserve"> </w:t>
            </w:r>
            <w:r w:rsidR="004C730A" w:rsidRPr="00B001D8">
              <w:rPr>
                <w:spacing w:val="-3"/>
                <w:sz w:val="24"/>
                <w:szCs w:val="24"/>
              </w:rPr>
              <w:t>Volume</w:t>
            </w:r>
            <w:r w:rsidR="005B62D0" w:rsidRPr="00B001D8">
              <w:rPr>
                <w:spacing w:val="-3"/>
                <w:sz w:val="24"/>
                <w:szCs w:val="24"/>
              </w:rPr>
              <w:t>, Alternate Coordinate Systems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AC01F0">
            <w:pPr>
              <w:tabs>
                <w:tab w:val="left" w:pos="-720"/>
              </w:tabs>
              <w:suppressAutoHyphens/>
              <w:rPr>
                <w:b/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Lab 7 – </w:t>
            </w:r>
            <w:r w:rsidR="00AC01F0">
              <w:rPr>
                <w:spacing w:val="-3"/>
                <w:sz w:val="24"/>
                <w:szCs w:val="24"/>
              </w:rPr>
              <w:t xml:space="preserve">Stakeout 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E8142C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26</w:t>
            </w:r>
            <w:r w:rsidR="00DD150F" w:rsidRPr="00B001D8">
              <w:rPr>
                <w:spacing w:val="-3"/>
                <w:sz w:val="24"/>
                <w:szCs w:val="24"/>
              </w:rPr>
              <w:t>, 20</w:t>
            </w:r>
          </w:p>
        </w:tc>
      </w:tr>
      <w:tr w:rsidR="004C730A" w:rsidRPr="00B001D8" w:rsidTr="00443D13">
        <w:tc>
          <w:tcPr>
            <w:tcW w:w="153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12/5-12/9</w:t>
            </w:r>
          </w:p>
        </w:tc>
        <w:tc>
          <w:tcPr>
            <w:tcW w:w="6480" w:type="dxa"/>
            <w:shd w:val="clear" w:color="auto" w:fill="auto"/>
          </w:tcPr>
          <w:p w:rsidR="004C730A" w:rsidRPr="00B001D8" w:rsidRDefault="004C730A" w:rsidP="005D1CD9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 xml:space="preserve">Last Class 12/7 – Final Review </w:t>
            </w:r>
          </w:p>
        </w:tc>
        <w:tc>
          <w:tcPr>
            <w:tcW w:w="4320" w:type="dxa"/>
            <w:shd w:val="clear" w:color="auto" w:fill="auto"/>
          </w:tcPr>
          <w:p w:rsidR="004C730A" w:rsidRPr="00B001D8" w:rsidRDefault="004C730A" w:rsidP="00240589">
            <w:pPr>
              <w:tabs>
                <w:tab w:val="left" w:pos="-720"/>
              </w:tabs>
              <w:suppressAutoHyphens/>
              <w:rPr>
                <w:i/>
                <w:spacing w:val="-3"/>
                <w:sz w:val="24"/>
                <w:szCs w:val="24"/>
              </w:rPr>
            </w:pPr>
            <w:r w:rsidRPr="00B001D8">
              <w:rPr>
                <w:b/>
                <w:spacing w:val="-3"/>
                <w:sz w:val="24"/>
                <w:szCs w:val="24"/>
              </w:rPr>
              <w:t>MAPS DUE AT END OF LAB PERIOD FOR EACH SECTION</w:t>
            </w:r>
          </w:p>
        </w:tc>
        <w:tc>
          <w:tcPr>
            <w:tcW w:w="1530" w:type="dxa"/>
            <w:shd w:val="clear" w:color="auto" w:fill="auto"/>
          </w:tcPr>
          <w:p w:rsidR="004C730A" w:rsidRPr="00B001D8" w:rsidRDefault="004C730A">
            <w:pPr>
              <w:tabs>
                <w:tab w:val="left" w:pos="-720"/>
              </w:tabs>
              <w:suppressAutoHyphens/>
              <w:rPr>
                <w:i/>
                <w:spacing w:val="-3"/>
                <w:sz w:val="24"/>
                <w:szCs w:val="24"/>
              </w:rPr>
            </w:pPr>
          </w:p>
        </w:tc>
      </w:tr>
      <w:tr w:rsidR="004C730A" w:rsidRPr="00B001D8" w:rsidTr="00443D13">
        <w:trPr>
          <w:trHeight w:val="206"/>
        </w:trPr>
        <w:tc>
          <w:tcPr>
            <w:tcW w:w="1530" w:type="dxa"/>
            <w:shd w:val="clear" w:color="auto" w:fill="auto"/>
          </w:tcPr>
          <w:p w:rsidR="004C730A" w:rsidRPr="00B001D8" w:rsidRDefault="004C730A" w:rsidP="00C651E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center"/>
              <w:rPr>
                <w:spacing w:val="-3"/>
                <w:sz w:val="24"/>
                <w:szCs w:val="24"/>
              </w:rPr>
            </w:pPr>
            <w:r w:rsidRPr="00B001D8">
              <w:rPr>
                <w:spacing w:val="-3"/>
                <w:sz w:val="24"/>
                <w:szCs w:val="24"/>
              </w:rPr>
              <w:t>12/12- 12/16</w:t>
            </w:r>
          </w:p>
        </w:tc>
        <w:tc>
          <w:tcPr>
            <w:tcW w:w="12330" w:type="dxa"/>
            <w:gridSpan w:val="3"/>
            <w:shd w:val="clear" w:color="auto" w:fill="auto"/>
          </w:tcPr>
          <w:p w:rsidR="004C730A" w:rsidRPr="00B001D8" w:rsidRDefault="005D1CD9" w:rsidP="003046EC">
            <w:pPr>
              <w:tabs>
                <w:tab w:val="left" w:pos="-720"/>
                <w:tab w:val="left" w:pos="5310"/>
              </w:tabs>
              <w:suppressAutoHyphens/>
              <w:rPr>
                <w:b/>
                <w:spacing w:val="-3"/>
                <w:sz w:val="24"/>
                <w:szCs w:val="24"/>
              </w:rPr>
            </w:pPr>
            <w:r w:rsidRPr="00B001D8">
              <w:rPr>
                <w:b/>
                <w:spacing w:val="-3"/>
                <w:sz w:val="24"/>
                <w:szCs w:val="24"/>
              </w:rPr>
              <w:t>Final Exam  12/12</w:t>
            </w:r>
            <w:r w:rsidR="004C730A" w:rsidRPr="00B001D8">
              <w:rPr>
                <w:b/>
                <w:spacing w:val="-3"/>
                <w:sz w:val="24"/>
                <w:szCs w:val="24"/>
              </w:rPr>
              <w:t xml:space="preserve"> - 8:00 AM – 10:30 AM</w:t>
            </w:r>
          </w:p>
        </w:tc>
      </w:tr>
    </w:tbl>
    <w:p w:rsidR="00D23EFE" w:rsidRDefault="00D23EFE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p w:rsidR="001643F6" w:rsidRDefault="001643F6" w:rsidP="00CB627B">
      <w:pPr>
        <w:tabs>
          <w:tab w:val="left" w:pos="-720"/>
        </w:tabs>
        <w:suppressAutoHyphens/>
      </w:pPr>
    </w:p>
    <w:sectPr w:rsidR="001643F6" w:rsidSect="002D4ACE">
      <w:type w:val="continuous"/>
      <w:pgSz w:w="15840" w:h="12240" w:orient="landscape"/>
      <w:pgMar w:top="1440" w:right="1166" w:bottom="1440" w:left="1440" w:header="144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8F" w:rsidRDefault="00DC2F8F">
      <w:r>
        <w:separator/>
      </w:r>
    </w:p>
  </w:endnote>
  <w:endnote w:type="continuationSeparator" w:id="0">
    <w:p w:rsidR="00DC2F8F" w:rsidRDefault="00DC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D8" w:rsidRDefault="00B66A97" w:rsidP="00772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01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1D8" w:rsidRDefault="00B00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8F" w:rsidRDefault="00DC2F8F">
      <w:r>
        <w:separator/>
      </w:r>
    </w:p>
  </w:footnote>
  <w:footnote w:type="continuationSeparator" w:id="0">
    <w:p w:rsidR="00DC2F8F" w:rsidRDefault="00DC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220"/>
    <w:multiLevelType w:val="singleLevel"/>
    <w:tmpl w:val="3360387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D757977"/>
    <w:multiLevelType w:val="singleLevel"/>
    <w:tmpl w:val="5EA67AF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DCE56A4"/>
    <w:multiLevelType w:val="singleLevel"/>
    <w:tmpl w:val="1B283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1CE43F5"/>
    <w:multiLevelType w:val="singleLevel"/>
    <w:tmpl w:val="C3DE90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062C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E740862"/>
    <w:multiLevelType w:val="hybridMultilevel"/>
    <w:tmpl w:val="7F18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36A18"/>
    <w:multiLevelType w:val="hybridMultilevel"/>
    <w:tmpl w:val="E2D0DD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53ED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9860AFC"/>
    <w:multiLevelType w:val="singleLevel"/>
    <w:tmpl w:val="255C83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9">
    <w:nsid w:val="48E70961"/>
    <w:multiLevelType w:val="hybridMultilevel"/>
    <w:tmpl w:val="08CA7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35B7E"/>
    <w:multiLevelType w:val="singleLevel"/>
    <w:tmpl w:val="57362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FE4479"/>
    <w:multiLevelType w:val="singleLevel"/>
    <w:tmpl w:val="255209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FA40088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5C"/>
    <w:rsid w:val="00001071"/>
    <w:rsid w:val="00005075"/>
    <w:rsid w:val="00006771"/>
    <w:rsid w:val="00034425"/>
    <w:rsid w:val="000344C4"/>
    <w:rsid w:val="000412C9"/>
    <w:rsid w:val="0004405A"/>
    <w:rsid w:val="00055EE3"/>
    <w:rsid w:val="00087BED"/>
    <w:rsid w:val="00091670"/>
    <w:rsid w:val="000B6311"/>
    <w:rsid w:val="000D0658"/>
    <w:rsid w:val="000D1A57"/>
    <w:rsid w:val="000F17DD"/>
    <w:rsid w:val="000F60D6"/>
    <w:rsid w:val="00145BAF"/>
    <w:rsid w:val="001643F6"/>
    <w:rsid w:val="00164DE4"/>
    <w:rsid w:val="00166E53"/>
    <w:rsid w:val="0019635F"/>
    <w:rsid w:val="001B25C9"/>
    <w:rsid w:val="001C5607"/>
    <w:rsid w:val="001F02AC"/>
    <w:rsid w:val="00206555"/>
    <w:rsid w:val="00240589"/>
    <w:rsid w:val="00241B2A"/>
    <w:rsid w:val="00246AFF"/>
    <w:rsid w:val="00291071"/>
    <w:rsid w:val="00296D5A"/>
    <w:rsid w:val="002B78EC"/>
    <w:rsid w:val="002C1D74"/>
    <w:rsid w:val="002D4ACE"/>
    <w:rsid w:val="002F0171"/>
    <w:rsid w:val="00303817"/>
    <w:rsid w:val="003046EC"/>
    <w:rsid w:val="00310F51"/>
    <w:rsid w:val="00320EBF"/>
    <w:rsid w:val="00330CBA"/>
    <w:rsid w:val="0034464E"/>
    <w:rsid w:val="00347096"/>
    <w:rsid w:val="00351AE9"/>
    <w:rsid w:val="00370C57"/>
    <w:rsid w:val="00386393"/>
    <w:rsid w:val="0039408C"/>
    <w:rsid w:val="00394659"/>
    <w:rsid w:val="003B50E0"/>
    <w:rsid w:val="003C2AA8"/>
    <w:rsid w:val="003D1AE2"/>
    <w:rsid w:val="003E2D9C"/>
    <w:rsid w:val="003F44AF"/>
    <w:rsid w:val="003F70B6"/>
    <w:rsid w:val="0041069D"/>
    <w:rsid w:val="0042557B"/>
    <w:rsid w:val="004313B0"/>
    <w:rsid w:val="0043543F"/>
    <w:rsid w:val="00435E7A"/>
    <w:rsid w:val="00440E99"/>
    <w:rsid w:val="00443D13"/>
    <w:rsid w:val="0044675C"/>
    <w:rsid w:val="00461DC6"/>
    <w:rsid w:val="004639EF"/>
    <w:rsid w:val="00464FDC"/>
    <w:rsid w:val="004779B0"/>
    <w:rsid w:val="004A673F"/>
    <w:rsid w:val="004C2B73"/>
    <w:rsid w:val="004C730A"/>
    <w:rsid w:val="004F0958"/>
    <w:rsid w:val="004F399E"/>
    <w:rsid w:val="004F41EE"/>
    <w:rsid w:val="00501E09"/>
    <w:rsid w:val="00524D79"/>
    <w:rsid w:val="00531BAA"/>
    <w:rsid w:val="00536380"/>
    <w:rsid w:val="0056156E"/>
    <w:rsid w:val="00580722"/>
    <w:rsid w:val="00582344"/>
    <w:rsid w:val="005B62D0"/>
    <w:rsid w:val="005B6A01"/>
    <w:rsid w:val="005D1CD9"/>
    <w:rsid w:val="005D1CEC"/>
    <w:rsid w:val="005D2782"/>
    <w:rsid w:val="005F0B93"/>
    <w:rsid w:val="005F4440"/>
    <w:rsid w:val="006004FA"/>
    <w:rsid w:val="00600E3A"/>
    <w:rsid w:val="00603C9C"/>
    <w:rsid w:val="00604941"/>
    <w:rsid w:val="00607E44"/>
    <w:rsid w:val="0067165D"/>
    <w:rsid w:val="00682116"/>
    <w:rsid w:val="006B05C4"/>
    <w:rsid w:val="006C48FE"/>
    <w:rsid w:val="006C50F2"/>
    <w:rsid w:val="006D44EC"/>
    <w:rsid w:val="006F1A09"/>
    <w:rsid w:val="006F22B8"/>
    <w:rsid w:val="007040BB"/>
    <w:rsid w:val="00705892"/>
    <w:rsid w:val="00724440"/>
    <w:rsid w:val="007330D4"/>
    <w:rsid w:val="0073316D"/>
    <w:rsid w:val="007430BF"/>
    <w:rsid w:val="00771E7A"/>
    <w:rsid w:val="00772B09"/>
    <w:rsid w:val="00780A07"/>
    <w:rsid w:val="00793A40"/>
    <w:rsid w:val="007A71DA"/>
    <w:rsid w:val="007A7ACF"/>
    <w:rsid w:val="007B39A4"/>
    <w:rsid w:val="007D1EA4"/>
    <w:rsid w:val="007D6EB9"/>
    <w:rsid w:val="007E45CB"/>
    <w:rsid w:val="007E68B7"/>
    <w:rsid w:val="007F63F9"/>
    <w:rsid w:val="00806949"/>
    <w:rsid w:val="00807374"/>
    <w:rsid w:val="00845FB9"/>
    <w:rsid w:val="008627AE"/>
    <w:rsid w:val="00873A09"/>
    <w:rsid w:val="00873B7C"/>
    <w:rsid w:val="0087644E"/>
    <w:rsid w:val="00882EC2"/>
    <w:rsid w:val="00885C16"/>
    <w:rsid w:val="008A11A0"/>
    <w:rsid w:val="008A2156"/>
    <w:rsid w:val="008A2419"/>
    <w:rsid w:val="008B0DBB"/>
    <w:rsid w:val="008B72BA"/>
    <w:rsid w:val="008D2CA1"/>
    <w:rsid w:val="008D42EC"/>
    <w:rsid w:val="008E0FEC"/>
    <w:rsid w:val="008E3108"/>
    <w:rsid w:val="008E5318"/>
    <w:rsid w:val="008F059E"/>
    <w:rsid w:val="0090169E"/>
    <w:rsid w:val="00901AC4"/>
    <w:rsid w:val="00907888"/>
    <w:rsid w:val="00912333"/>
    <w:rsid w:val="00913594"/>
    <w:rsid w:val="00931E9F"/>
    <w:rsid w:val="0093716A"/>
    <w:rsid w:val="00964FA5"/>
    <w:rsid w:val="00996BA1"/>
    <w:rsid w:val="009A50EE"/>
    <w:rsid w:val="009A5E04"/>
    <w:rsid w:val="009B735C"/>
    <w:rsid w:val="009C2FBA"/>
    <w:rsid w:val="009F2258"/>
    <w:rsid w:val="009F6CFE"/>
    <w:rsid w:val="00A0171B"/>
    <w:rsid w:val="00A0185C"/>
    <w:rsid w:val="00A0452E"/>
    <w:rsid w:val="00A11C5A"/>
    <w:rsid w:val="00A14013"/>
    <w:rsid w:val="00A44D79"/>
    <w:rsid w:val="00A51415"/>
    <w:rsid w:val="00A72389"/>
    <w:rsid w:val="00AB3E3B"/>
    <w:rsid w:val="00AC01F0"/>
    <w:rsid w:val="00AC679A"/>
    <w:rsid w:val="00AD3AD3"/>
    <w:rsid w:val="00AE25DA"/>
    <w:rsid w:val="00AE2D8C"/>
    <w:rsid w:val="00AE7CD1"/>
    <w:rsid w:val="00B001D8"/>
    <w:rsid w:val="00B04B3A"/>
    <w:rsid w:val="00B2082C"/>
    <w:rsid w:val="00B233B6"/>
    <w:rsid w:val="00B66A97"/>
    <w:rsid w:val="00B72DF4"/>
    <w:rsid w:val="00B765AA"/>
    <w:rsid w:val="00B779D2"/>
    <w:rsid w:val="00BB06AB"/>
    <w:rsid w:val="00BB080F"/>
    <w:rsid w:val="00BC31F1"/>
    <w:rsid w:val="00BD7B8A"/>
    <w:rsid w:val="00BE0D13"/>
    <w:rsid w:val="00BE40DC"/>
    <w:rsid w:val="00BE611F"/>
    <w:rsid w:val="00C04FE5"/>
    <w:rsid w:val="00C05646"/>
    <w:rsid w:val="00C210CE"/>
    <w:rsid w:val="00C33798"/>
    <w:rsid w:val="00C45054"/>
    <w:rsid w:val="00C651E2"/>
    <w:rsid w:val="00C75CF2"/>
    <w:rsid w:val="00C82345"/>
    <w:rsid w:val="00CB0BE3"/>
    <w:rsid w:val="00CB12F5"/>
    <w:rsid w:val="00CB5238"/>
    <w:rsid w:val="00CB627B"/>
    <w:rsid w:val="00CC1906"/>
    <w:rsid w:val="00CC3A3B"/>
    <w:rsid w:val="00CF0B36"/>
    <w:rsid w:val="00D23877"/>
    <w:rsid w:val="00D23EFE"/>
    <w:rsid w:val="00D24B36"/>
    <w:rsid w:val="00D565EF"/>
    <w:rsid w:val="00D650E5"/>
    <w:rsid w:val="00D87F7E"/>
    <w:rsid w:val="00DC2F8F"/>
    <w:rsid w:val="00DC7562"/>
    <w:rsid w:val="00DD150F"/>
    <w:rsid w:val="00DF5B9F"/>
    <w:rsid w:val="00E0492B"/>
    <w:rsid w:val="00E13910"/>
    <w:rsid w:val="00E207DC"/>
    <w:rsid w:val="00E5345F"/>
    <w:rsid w:val="00E566A2"/>
    <w:rsid w:val="00E61F8C"/>
    <w:rsid w:val="00E63B8F"/>
    <w:rsid w:val="00E67D54"/>
    <w:rsid w:val="00E710CD"/>
    <w:rsid w:val="00E8142C"/>
    <w:rsid w:val="00E93682"/>
    <w:rsid w:val="00EB4EAE"/>
    <w:rsid w:val="00EE5681"/>
    <w:rsid w:val="00EF505C"/>
    <w:rsid w:val="00EF7D8C"/>
    <w:rsid w:val="00F01E56"/>
    <w:rsid w:val="00F06A7B"/>
    <w:rsid w:val="00F10C93"/>
    <w:rsid w:val="00F205AA"/>
    <w:rsid w:val="00F33419"/>
    <w:rsid w:val="00F44EEA"/>
    <w:rsid w:val="00F60141"/>
    <w:rsid w:val="00F616CF"/>
    <w:rsid w:val="00F67B58"/>
    <w:rsid w:val="00FB104A"/>
    <w:rsid w:val="00FD7E03"/>
    <w:rsid w:val="00FE42FF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EB9"/>
  </w:style>
  <w:style w:type="paragraph" w:styleId="Heading1">
    <w:name w:val="heading 1"/>
    <w:basedOn w:val="Normal"/>
    <w:next w:val="Normal"/>
    <w:qFormat/>
    <w:rsid w:val="007D6EB9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outlineLvl w:val="0"/>
    </w:pPr>
    <w:rPr>
      <w:snapToGrid w:val="0"/>
      <w:spacing w:val="-3"/>
      <w:sz w:val="24"/>
    </w:rPr>
  </w:style>
  <w:style w:type="paragraph" w:styleId="Heading2">
    <w:name w:val="heading 2"/>
    <w:basedOn w:val="Normal"/>
    <w:next w:val="Normal"/>
    <w:qFormat/>
    <w:rsid w:val="007D6EB9"/>
    <w:pPr>
      <w:keepNext/>
      <w:widowControl w:val="0"/>
      <w:tabs>
        <w:tab w:val="left" w:pos="0"/>
      </w:tabs>
      <w:ind w:hanging="180"/>
      <w:outlineLvl w:val="1"/>
    </w:pPr>
    <w:rPr>
      <w:rFonts w:ascii="Courier" w:hAnsi="Courier"/>
      <w:b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7D6EB9"/>
    <w:pPr>
      <w:keepNext/>
      <w:widowControl w:val="0"/>
      <w:tabs>
        <w:tab w:val="left" w:pos="-720"/>
      </w:tabs>
      <w:suppressAutoHyphens/>
      <w:jc w:val="center"/>
      <w:outlineLvl w:val="2"/>
    </w:pPr>
    <w:rPr>
      <w:b/>
      <w:snapToGrid w:val="0"/>
      <w:spacing w:val="-3"/>
      <w:sz w:val="24"/>
    </w:rPr>
  </w:style>
  <w:style w:type="paragraph" w:styleId="Heading4">
    <w:name w:val="heading 4"/>
    <w:basedOn w:val="Normal"/>
    <w:next w:val="Normal"/>
    <w:qFormat/>
    <w:rsid w:val="007D6EB9"/>
    <w:pPr>
      <w:keepNext/>
      <w:tabs>
        <w:tab w:val="left" w:pos="-720"/>
      </w:tabs>
      <w:suppressAutoHyphens/>
      <w:ind w:left="1800" w:hanging="180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D6EB9"/>
    <w:pPr>
      <w:keepNext/>
      <w:tabs>
        <w:tab w:val="left" w:pos="-720"/>
      </w:tabs>
      <w:suppressAutoHyphens/>
      <w:outlineLvl w:val="4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D6EB9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</w:pPr>
    <w:rPr>
      <w:snapToGrid w:val="0"/>
      <w:spacing w:val="-3"/>
      <w:sz w:val="24"/>
    </w:rPr>
  </w:style>
  <w:style w:type="paragraph" w:styleId="BodyTextIndent">
    <w:name w:val="Body Text Indent"/>
    <w:basedOn w:val="Normal"/>
    <w:rsid w:val="007D6EB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2880" w:hanging="2880"/>
      <w:jc w:val="both"/>
    </w:pPr>
    <w:rPr>
      <w:snapToGrid w:val="0"/>
      <w:spacing w:val="-3"/>
      <w:sz w:val="24"/>
    </w:rPr>
  </w:style>
  <w:style w:type="paragraph" w:styleId="TOAHeading">
    <w:name w:val="toa heading"/>
    <w:basedOn w:val="Normal"/>
    <w:next w:val="Normal"/>
    <w:semiHidden/>
    <w:rsid w:val="007D6EB9"/>
    <w:pPr>
      <w:widowControl w:val="0"/>
      <w:tabs>
        <w:tab w:val="right" w:pos="9360"/>
      </w:tabs>
      <w:suppressAutoHyphens/>
    </w:pPr>
    <w:rPr>
      <w:rFonts w:ascii="Courier" w:hAnsi="Courier"/>
      <w:snapToGrid w:val="0"/>
    </w:rPr>
  </w:style>
  <w:style w:type="paragraph" w:styleId="BodyTextIndent3">
    <w:name w:val="Body Text Indent 3"/>
    <w:basedOn w:val="Normal"/>
    <w:rsid w:val="007D6EB9"/>
    <w:pPr>
      <w:widowControl w:val="0"/>
      <w:tabs>
        <w:tab w:val="left" w:pos="-720"/>
      </w:tabs>
      <w:suppressAutoHyphens/>
      <w:ind w:left="720"/>
    </w:pPr>
    <w:rPr>
      <w:snapToGrid w:val="0"/>
      <w:spacing w:val="-3"/>
      <w:sz w:val="24"/>
    </w:rPr>
  </w:style>
  <w:style w:type="paragraph" w:styleId="EndnoteText">
    <w:name w:val="endnote text"/>
    <w:basedOn w:val="Normal"/>
    <w:semiHidden/>
    <w:rsid w:val="007D6EB9"/>
    <w:pPr>
      <w:widowControl w:val="0"/>
    </w:pPr>
    <w:rPr>
      <w:rFonts w:ascii="Courier" w:hAnsi="Courier"/>
      <w:snapToGrid w:val="0"/>
      <w:sz w:val="24"/>
    </w:rPr>
  </w:style>
  <w:style w:type="paragraph" w:styleId="Caption">
    <w:name w:val="caption"/>
    <w:basedOn w:val="Normal"/>
    <w:next w:val="Normal"/>
    <w:qFormat/>
    <w:rsid w:val="007D6EB9"/>
    <w:pPr>
      <w:tabs>
        <w:tab w:val="left" w:pos="-720"/>
      </w:tabs>
      <w:suppressAutoHyphens/>
    </w:pPr>
    <w:rPr>
      <w:spacing w:val="-3"/>
      <w:sz w:val="24"/>
    </w:rPr>
  </w:style>
  <w:style w:type="paragraph" w:styleId="Title">
    <w:name w:val="Title"/>
    <w:basedOn w:val="Normal"/>
    <w:qFormat/>
    <w:rsid w:val="007D6EB9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7D6EB9"/>
    <w:pPr>
      <w:tabs>
        <w:tab w:val="left" w:pos="1800"/>
      </w:tabs>
    </w:pPr>
    <w:rPr>
      <w:sz w:val="28"/>
      <w:szCs w:val="24"/>
    </w:rPr>
  </w:style>
  <w:style w:type="paragraph" w:styleId="BodyText">
    <w:name w:val="Body Text"/>
    <w:basedOn w:val="Normal"/>
    <w:rsid w:val="007D6EB9"/>
    <w:pPr>
      <w:tabs>
        <w:tab w:val="left" w:pos="-720"/>
        <w:tab w:val="left" w:pos="1800"/>
      </w:tabs>
      <w:suppressAutoHyphens/>
    </w:pPr>
    <w:rPr>
      <w:sz w:val="24"/>
    </w:rPr>
  </w:style>
  <w:style w:type="paragraph" w:styleId="Footer">
    <w:name w:val="footer"/>
    <w:basedOn w:val="Normal"/>
    <w:rsid w:val="007D6E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EB9"/>
  </w:style>
  <w:style w:type="paragraph" w:styleId="Header">
    <w:name w:val="header"/>
    <w:basedOn w:val="Normal"/>
    <w:rsid w:val="007D6E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EB9"/>
    <w:rPr>
      <w:color w:val="0000FF"/>
      <w:u w:val="single"/>
    </w:rPr>
  </w:style>
  <w:style w:type="character" w:styleId="FollowedHyperlink">
    <w:name w:val="FollowedHyperlink"/>
    <w:basedOn w:val="DefaultParagraphFont"/>
    <w:rsid w:val="007D6EB9"/>
    <w:rPr>
      <w:color w:val="800080"/>
      <w:u w:val="single"/>
    </w:rPr>
  </w:style>
  <w:style w:type="paragraph" w:styleId="BalloonText">
    <w:name w:val="Balloon Text"/>
    <w:basedOn w:val="Normal"/>
    <w:semiHidden/>
    <w:rsid w:val="007D6EB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C730A"/>
    <w:rPr>
      <w:snapToGrid w:val="0"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EB9"/>
  </w:style>
  <w:style w:type="paragraph" w:styleId="Heading1">
    <w:name w:val="heading 1"/>
    <w:basedOn w:val="Normal"/>
    <w:next w:val="Normal"/>
    <w:qFormat/>
    <w:rsid w:val="007D6EB9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outlineLvl w:val="0"/>
    </w:pPr>
    <w:rPr>
      <w:snapToGrid w:val="0"/>
      <w:spacing w:val="-3"/>
      <w:sz w:val="24"/>
    </w:rPr>
  </w:style>
  <w:style w:type="paragraph" w:styleId="Heading2">
    <w:name w:val="heading 2"/>
    <w:basedOn w:val="Normal"/>
    <w:next w:val="Normal"/>
    <w:qFormat/>
    <w:rsid w:val="007D6EB9"/>
    <w:pPr>
      <w:keepNext/>
      <w:widowControl w:val="0"/>
      <w:tabs>
        <w:tab w:val="left" w:pos="0"/>
      </w:tabs>
      <w:ind w:hanging="180"/>
      <w:outlineLvl w:val="1"/>
    </w:pPr>
    <w:rPr>
      <w:rFonts w:ascii="Courier" w:hAnsi="Courier"/>
      <w:b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7D6EB9"/>
    <w:pPr>
      <w:keepNext/>
      <w:widowControl w:val="0"/>
      <w:tabs>
        <w:tab w:val="left" w:pos="-720"/>
      </w:tabs>
      <w:suppressAutoHyphens/>
      <w:jc w:val="center"/>
      <w:outlineLvl w:val="2"/>
    </w:pPr>
    <w:rPr>
      <w:b/>
      <w:snapToGrid w:val="0"/>
      <w:spacing w:val="-3"/>
      <w:sz w:val="24"/>
    </w:rPr>
  </w:style>
  <w:style w:type="paragraph" w:styleId="Heading4">
    <w:name w:val="heading 4"/>
    <w:basedOn w:val="Normal"/>
    <w:next w:val="Normal"/>
    <w:qFormat/>
    <w:rsid w:val="007D6EB9"/>
    <w:pPr>
      <w:keepNext/>
      <w:tabs>
        <w:tab w:val="left" w:pos="-720"/>
      </w:tabs>
      <w:suppressAutoHyphens/>
      <w:ind w:left="1800" w:hanging="180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D6EB9"/>
    <w:pPr>
      <w:keepNext/>
      <w:tabs>
        <w:tab w:val="left" w:pos="-720"/>
      </w:tabs>
      <w:suppressAutoHyphens/>
      <w:outlineLvl w:val="4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D6EB9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</w:pPr>
    <w:rPr>
      <w:snapToGrid w:val="0"/>
      <w:spacing w:val="-3"/>
      <w:sz w:val="24"/>
    </w:rPr>
  </w:style>
  <w:style w:type="paragraph" w:styleId="BodyTextIndent">
    <w:name w:val="Body Text Indent"/>
    <w:basedOn w:val="Normal"/>
    <w:rsid w:val="007D6EB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2880" w:hanging="2880"/>
      <w:jc w:val="both"/>
    </w:pPr>
    <w:rPr>
      <w:snapToGrid w:val="0"/>
      <w:spacing w:val="-3"/>
      <w:sz w:val="24"/>
    </w:rPr>
  </w:style>
  <w:style w:type="paragraph" w:styleId="TOAHeading">
    <w:name w:val="toa heading"/>
    <w:basedOn w:val="Normal"/>
    <w:next w:val="Normal"/>
    <w:semiHidden/>
    <w:rsid w:val="007D6EB9"/>
    <w:pPr>
      <w:widowControl w:val="0"/>
      <w:tabs>
        <w:tab w:val="right" w:pos="9360"/>
      </w:tabs>
      <w:suppressAutoHyphens/>
    </w:pPr>
    <w:rPr>
      <w:rFonts w:ascii="Courier" w:hAnsi="Courier"/>
      <w:snapToGrid w:val="0"/>
    </w:rPr>
  </w:style>
  <w:style w:type="paragraph" w:styleId="BodyTextIndent3">
    <w:name w:val="Body Text Indent 3"/>
    <w:basedOn w:val="Normal"/>
    <w:rsid w:val="007D6EB9"/>
    <w:pPr>
      <w:widowControl w:val="0"/>
      <w:tabs>
        <w:tab w:val="left" w:pos="-720"/>
      </w:tabs>
      <w:suppressAutoHyphens/>
      <w:ind w:left="720"/>
    </w:pPr>
    <w:rPr>
      <w:snapToGrid w:val="0"/>
      <w:spacing w:val="-3"/>
      <w:sz w:val="24"/>
    </w:rPr>
  </w:style>
  <w:style w:type="paragraph" w:styleId="EndnoteText">
    <w:name w:val="endnote text"/>
    <w:basedOn w:val="Normal"/>
    <w:semiHidden/>
    <w:rsid w:val="007D6EB9"/>
    <w:pPr>
      <w:widowControl w:val="0"/>
    </w:pPr>
    <w:rPr>
      <w:rFonts w:ascii="Courier" w:hAnsi="Courier"/>
      <w:snapToGrid w:val="0"/>
      <w:sz w:val="24"/>
    </w:rPr>
  </w:style>
  <w:style w:type="paragraph" w:styleId="Caption">
    <w:name w:val="caption"/>
    <w:basedOn w:val="Normal"/>
    <w:next w:val="Normal"/>
    <w:qFormat/>
    <w:rsid w:val="007D6EB9"/>
    <w:pPr>
      <w:tabs>
        <w:tab w:val="left" w:pos="-720"/>
      </w:tabs>
      <w:suppressAutoHyphens/>
    </w:pPr>
    <w:rPr>
      <w:spacing w:val="-3"/>
      <w:sz w:val="24"/>
    </w:rPr>
  </w:style>
  <w:style w:type="paragraph" w:styleId="Title">
    <w:name w:val="Title"/>
    <w:basedOn w:val="Normal"/>
    <w:qFormat/>
    <w:rsid w:val="007D6EB9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7D6EB9"/>
    <w:pPr>
      <w:tabs>
        <w:tab w:val="left" w:pos="1800"/>
      </w:tabs>
    </w:pPr>
    <w:rPr>
      <w:sz w:val="28"/>
      <w:szCs w:val="24"/>
    </w:rPr>
  </w:style>
  <w:style w:type="paragraph" w:styleId="BodyText">
    <w:name w:val="Body Text"/>
    <w:basedOn w:val="Normal"/>
    <w:rsid w:val="007D6EB9"/>
    <w:pPr>
      <w:tabs>
        <w:tab w:val="left" w:pos="-720"/>
        <w:tab w:val="left" w:pos="1800"/>
      </w:tabs>
      <w:suppressAutoHyphens/>
    </w:pPr>
    <w:rPr>
      <w:sz w:val="24"/>
    </w:rPr>
  </w:style>
  <w:style w:type="paragraph" w:styleId="Footer">
    <w:name w:val="footer"/>
    <w:basedOn w:val="Normal"/>
    <w:rsid w:val="007D6E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EB9"/>
  </w:style>
  <w:style w:type="paragraph" w:styleId="Header">
    <w:name w:val="header"/>
    <w:basedOn w:val="Normal"/>
    <w:rsid w:val="007D6E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EB9"/>
    <w:rPr>
      <w:color w:val="0000FF"/>
      <w:u w:val="single"/>
    </w:rPr>
  </w:style>
  <w:style w:type="character" w:styleId="FollowedHyperlink">
    <w:name w:val="FollowedHyperlink"/>
    <w:basedOn w:val="DefaultParagraphFont"/>
    <w:rsid w:val="007D6EB9"/>
    <w:rPr>
      <w:color w:val="800080"/>
      <w:u w:val="single"/>
    </w:rPr>
  </w:style>
  <w:style w:type="paragraph" w:styleId="BalloonText">
    <w:name w:val="Balloon Text"/>
    <w:basedOn w:val="Normal"/>
    <w:semiHidden/>
    <w:rsid w:val="007D6EB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C730A"/>
    <w:rPr>
      <w:snapToGrid w:val="0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aniel@uncc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al.uncc.edu/policies/ps-1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ees.org/Exams/Exam-day_policies/Calculator_policy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yarbro1@unc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efs.uncc.edu/jodani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5F697DF8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364 Lab - ENVIRONMENTAL ENGINEERING I</vt:lpstr>
    </vt:vector>
  </TitlesOfParts>
  <Company>Valpo</Company>
  <LinksUpToDate>false</LinksUpToDate>
  <CharactersWithSpaces>6090</CharactersWithSpaces>
  <SharedDoc>false</SharedDoc>
  <HLinks>
    <vt:vector size="24" baseType="variant">
      <vt:variant>
        <vt:i4>7864352</vt:i4>
      </vt:variant>
      <vt:variant>
        <vt:i4>9</vt:i4>
      </vt:variant>
      <vt:variant>
        <vt:i4>0</vt:i4>
      </vt:variant>
      <vt:variant>
        <vt:i4>5</vt:i4>
      </vt:variant>
      <vt:variant>
        <vt:lpwstr>http://www.legal.uncc.edu/policies/ps-105.html</vt:lpwstr>
      </vt:variant>
      <vt:variant>
        <vt:lpwstr/>
      </vt:variant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mailto:dyarbro1@uncc.edu</vt:lpwstr>
      </vt:variant>
      <vt:variant>
        <vt:lpwstr/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http://www.coe.uncc.edu/~jodaniel</vt:lpwstr>
      </vt:variant>
      <vt:variant>
        <vt:lpwstr/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mailto:jodaniel@uncc.edu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364 Lab - ENVIRONMENTAL ENGINEERING I</dc:title>
  <dc:creator>014277</dc:creator>
  <cp:lastModifiedBy>jodaniel</cp:lastModifiedBy>
  <cp:revision>2</cp:revision>
  <cp:lastPrinted>2011-01-13T19:10:00Z</cp:lastPrinted>
  <dcterms:created xsi:type="dcterms:W3CDTF">2011-08-18T20:25:00Z</dcterms:created>
  <dcterms:modified xsi:type="dcterms:W3CDTF">2011-08-18T20:25:00Z</dcterms:modified>
</cp:coreProperties>
</file>